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vertAnchor="page" w:horzAnchor="page" w:tblpX="681" w:tblpY="228"/>
        <w:tblOverlap w:val="never"/>
        <w:tblW w:w="11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550"/>
        <w:gridCol w:w="658"/>
      </w:tblGrid>
      <w:tr w:rsidR="001019D3" w:rsidRPr="002D6DFE" w14:paraId="71D94D97" w14:textId="77777777" w:rsidTr="008B7C39">
        <w:trPr>
          <w:trHeight w:val="1583"/>
        </w:trPr>
        <w:sdt>
          <w:sdtPr>
            <w:id w:val="-1737926418"/>
            <w:picture/>
          </w:sdtPr>
          <w:sdtEndPr/>
          <w:sdtContent>
            <w:tc>
              <w:tcPr>
                <w:tcW w:w="11208" w:type="dxa"/>
                <w:gridSpan w:val="2"/>
              </w:tcPr>
              <w:p w14:paraId="1DCA3829" w14:textId="77777777" w:rsidR="001019D3" w:rsidRPr="002D6DFE" w:rsidRDefault="00EA2D0A" w:rsidP="008B7C39">
                <w:pPr>
                  <w:pStyle w:val="DNaturedudocument"/>
                </w:pPr>
                <w:r w:rsidRPr="002D6DFE">
                  <w:rPr>
                    <w:noProof/>
                  </w:rPr>
                  <w:drawing>
                    <wp:inline distT="0" distB="0" distL="0" distR="0" wp14:anchorId="2000844A" wp14:editId="4EDFD73C">
                      <wp:extent cx="2877215" cy="701948"/>
                      <wp:effectExtent l="0" t="0" r="0" b="3175"/>
                      <wp:docPr id="15"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6"/>
                              <pic:cNvPicPr preferRelativeResize="0">
                                <a:picLocks noChangeAspect="1" noChangeArrowheads="1"/>
                              </pic:cNvPicPr>
                            </pic:nvPicPr>
                            <pic:blipFill>
                              <a:blip r:embed="rId11"/>
                              <a:stretch>
                                <a:fillRect/>
                              </a:stretch>
                            </pic:blipFill>
                            <pic:spPr bwMode="auto">
                              <a:xfrm>
                                <a:off x="0" y="0"/>
                                <a:ext cx="2877215" cy="701948"/>
                              </a:xfrm>
                              <a:prstGeom prst="rect">
                                <a:avLst/>
                              </a:prstGeom>
                              <a:noFill/>
                              <a:ln>
                                <a:noFill/>
                              </a:ln>
                            </pic:spPr>
                          </pic:pic>
                        </a:graphicData>
                      </a:graphic>
                    </wp:inline>
                  </w:drawing>
                </w:r>
              </w:p>
            </w:tc>
          </w:sdtContent>
        </w:sdt>
      </w:tr>
      <w:tr w:rsidR="006D55F0" w:rsidRPr="002D6DFE" w14:paraId="31831F2B" w14:textId="77777777" w:rsidTr="008B7C39">
        <w:trPr>
          <w:trHeight w:hRule="exact" w:val="1134"/>
        </w:trPr>
        <w:tc>
          <w:tcPr>
            <w:tcW w:w="10550" w:type="dxa"/>
          </w:tcPr>
          <w:p w14:paraId="38828BBF" w14:textId="77777777" w:rsidR="001019D3" w:rsidRPr="002D6DFE" w:rsidRDefault="00BC1F37" w:rsidP="008B7C39">
            <w:pPr>
              <w:pStyle w:val="DNaturedudocument"/>
              <w:rPr>
                <w:rFonts w:ascii="Read" w:hAnsi="Read" w:cs="Read"/>
              </w:rPr>
            </w:pPr>
            <w:r w:rsidRPr="002D6DFE">
              <w:rPr>
                <w:rFonts w:ascii="Read" w:hAnsi="Read" w:cs="Read"/>
              </w:rPr>
              <w:fldChar w:fldCharType="begin">
                <w:ffData>
                  <w:name w:val=""/>
                  <w:enabled/>
                  <w:calcOnExit w:val="0"/>
                  <w:textInput>
                    <w:default w:val="COMMUNIQUÉ DE PRESSE"/>
                  </w:textInput>
                </w:ffData>
              </w:fldChar>
            </w:r>
            <w:r w:rsidRPr="002D6DFE">
              <w:rPr>
                <w:rFonts w:ascii="Read" w:hAnsi="Read" w:cs="Read"/>
              </w:rPr>
              <w:instrText xml:space="preserve"> FORMTEXT </w:instrText>
            </w:r>
            <w:r w:rsidRPr="002D6DFE">
              <w:rPr>
                <w:rFonts w:ascii="Read" w:hAnsi="Read" w:cs="Read"/>
              </w:rPr>
            </w:r>
            <w:r w:rsidRPr="002D6DFE">
              <w:rPr>
                <w:rFonts w:ascii="Read" w:hAnsi="Read" w:cs="Read"/>
              </w:rPr>
              <w:fldChar w:fldCharType="separate"/>
            </w:r>
            <w:r w:rsidRPr="002D6DFE">
              <w:rPr>
                <w:rFonts w:ascii="Read" w:hAnsi="Read" w:cs="Read"/>
              </w:rPr>
              <w:t>COMMUNIQUÉ DE PRESSE</w:t>
            </w:r>
            <w:r w:rsidRPr="002D6DFE">
              <w:rPr>
                <w:rFonts w:ascii="Read" w:hAnsi="Read" w:cs="Read"/>
              </w:rPr>
              <w:fldChar w:fldCharType="end"/>
            </w:r>
          </w:p>
          <w:p w14:paraId="0337FBD4" w14:textId="1391D275" w:rsidR="006D55F0" w:rsidRPr="002D6DFE" w:rsidRDefault="007D2563" w:rsidP="008B7C39">
            <w:pPr>
              <w:pStyle w:val="DNaturedudocument"/>
              <w:rPr>
                <w:rFonts w:ascii="Read" w:hAnsi="Read" w:cs="Read"/>
              </w:rPr>
            </w:pPr>
            <w:r w:rsidRPr="002D6DFE">
              <w:rPr>
                <w:rFonts w:ascii="Read" w:hAnsi="Read" w:cs="Read"/>
              </w:rPr>
              <w:fldChar w:fldCharType="begin">
                <w:ffData>
                  <w:name w:val=""/>
                  <w:enabled/>
                  <w:calcOnExit w:val="0"/>
                  <w:textInput>
                    <w:default w:val="[07/10/2022]"/>
                  </w:textInput>
                </w:ffData>
              </w:fldChar>
            </w:r>
            <w:r w:rsidRPr="002D6DFE">
              <w:rPr>
                <w:rFonts w:ascii="Read" w:hAnsi="Read" w:cs="Read"/>
              </w:rPr>
              <w:instrText xml:space="preserve"> FORMTEXT </w:instrText>
            </w:r>
            <w:r w:rsidRPr="002D6DFE">
              <w:rPr>
                <w:rFonts w:ascii="Read" w:hAnsi="Read" w:cs="Read"/>
              </w:rPr>
            </w:r>
            <w:r w:rsidRPr="002D6DFE">
              <w:rPr>
                <w:rFonts w:ascii="Read" w:hAnsi="Read" w:cs="Read"/>
              </w:rPr>
              <w:fldChar w:fldCharType="separate"/>
            </w:r>
            <w:r w:rsidRPr="002D6DFE">
              <w:rPr>
                <w:rFonts w:ascii="Read" w:hAnsi="Read" w:cs="Read"/>
                <w:noProof/>
              </w:rPr>
              <w:t>[07/10/2022]</w:t>
            </w:r>
            <w:r w:rsidRPr="002D6DFE">
              <w:rPr>
                <w:rFonts w:ascii="Read" w:hAnsi="Read" w:cs="Read"/>
              </w:rPr>
              <w:fldChar w:fldCharType="end"/>
            </w:r>
          </w:p>
        </w:tc>
        <w:tc>
          <w:tcPr>
            <w:tcW w:w="658" w:type="dxa"/>
          </w:tcPr>
          <w:p w14:paraId="15C4948A" w14:textId="77777777" w:rsidR="006D55F0" w:rsidRPr="002D6DFE" w:rsidRDefault="006D55F0" w:rsidP="008B7C39">
            <w:pPr>
              <w:pStyle w:val="DDate"/>
            </w:pPr>
          </w:p>
        </w:tc>
      </w:tr>
    </w:tbl>
    <w:p w14:paraId="0E4F8579" w14:textId="77777777" w:rsidR="00E94E19" w:rsidRPr="000B486C" w:rsidRDefault="00E94E19" w:rsidP="009D181F">
      <w:pPr>
        <w:ind w:left="142"/>
        <w:rPr>
          <w:sz w:val="22"/>
          <w:szCs w:val="28"/>
        </w:rPr>
      </w:pPr>
    </w:p>
    <w:p w14:paraId="1BC02610" w14:textId="77777777" w:rsidR="009D181F" w:rsidRPr="001775E5" w:rsidRDefault="009D181F" w:rsidP="008C38C4">
      <w:pPr>
        <w:ind w:firstLine="708"/>
        <w:jc w:val="center"/>
        <w:rPr>
          <w:sz w:val="24"/>
          <w:szCs w:val="24"/>
        </w:rPr>
      </w:pPr>
    </w:p>
    <w:p w14:paraId="066E3F01" w14:textId="4868BFB1" w:rsidR="003760E0" w:rsidRPr="00C71FC6" w:rsidRDefault="00955BB0" w:rsidP="00C71FC6">
      <w:pPr>
        <w:pStyle w:val="DTitre"/>
        <w:ind w:left="227"/>
        <w:rPr>
          <w:sz w:val="34"/>
          <w:szCs w:val="34"/>
        </w:rPr>
      </w:pPr>
      <w:r w:rsidRPr="00C71FC6">
        <w:rPr>
          <w:sz w:val="34"/>
          <w:szCs w:val="34"/>
        </w:rPr>
        <w:t>Dacia au Mondial de l'auto,</w:t>
      </w:r>
      <w:r w:rsidR="001775E5" w:rsidRPr="00C71FC6">
        <w:rPr>
          <w:sz w:val="34"/>
          <w:szCs w:val="34"/>
        </w:rPr>
        <w:t xml:space="preserve"> </w:t>
      </w:r>
      <w:r w:rsidR="001775E5" w:rsidRPr="00C71FC6">
        <w:rPr>
          <w:sz w:val="34"/>
          <w:szCs w:val="34"/>
        </w:rPr>
        <w:br/>
      </w:r>
      <w:r w:rsidRPr="00C71FC6">
        <w:rPr>
          <w:sz w:val="34"/>
          <w:szCs w:val="34"/>
        </w:rPr>
        <w:t>la nouvelle identit</w:t>
      </w:r>
      <w:r w:rsidR="00041E49" w:rsidRPr="00C71FC6">
        <w:rPr>
          <w:sz w:val="34"/>
          <w:szCs w:val="34"/>
        </w:rPr>
        <w:t>É</w:t>
      </w:r>
      <w:r w:rsidRPr="00C71FC6">
        <w:rPr>
          <w:sz w:val="34"/>
          <w:szCs w:val="34"/>
        </w:rPr>
        <w:t xml:space="preserve"> de marque</w:t>
      </w:r>
      <w:r w:rsidR="001775E5" w:rsidRPr="00C71FC6">
        <w:rPr>
          <w:sz w:val="34"/>
          <w:szCs w:val="34"/>
        </w:rPr>
        <w:br/>
      </w:r>
      <w:r w:rsidR="00041E49" w:rsidRPr="00C71FC6">
        <w:rPr>
          <w:sz w:val="34"/>
          <w:szCs w:val="34"/>
        </w:rPr>
        <w:t>À</w:t>
      </w:r>
      <w:r w:rsidRPr="00C71FC6">
        <w:rPr>
          <w:sz w:val="34"/>
          <w:szCs w:val="34"/>
        </w:rPr>
        <w:t xml:space="preserve"> la rencontre de ses clients</w:t>
      </w:r>
    </w:p>
    <w:p w14:paraId="3BA9628C" w14:textId="0B3972E8" w:rsidR="00A21E57" w:rsidRPr="002D6DFE" w:rsidRDefault="00A21E57" w:rsidP="00A21E57">
      <w:pPr>
        <w:pStyle w:val="DPuceronde"/>
        <w:numPr>
          <w:ilvl w:val="0"/>
          <w:numId w:val="0"/>
        </w:numPr>
        <w:spacing w:after="60"/>
        <w:jc w:val="center"/>
        <w:rPr>
          <w:rFonts w:ascii="Dacia Block" w:hAnsi="Dacia Block" w:cs="Dacia Block"/>
          <w:bCs/>
          <w:sz w:val="24"/>
          <w:szCs w:val="32"/>
        </w:rPr>
      </w:pPr>
      <w:r w:rsidRPr="002D6DFE">
        <w:rPr>
          <w:rFonts w:ascii="Arial" w:eastAsia="Times New Roman" w:hAnsi="Arial" w:cs="Arial"/>
          <w:noProof/>
          <w:sz w:val="21"/>
          <w:szCs w:val="21"/>
          <w:lang w:eastAsia="fr-FR"/>
        </w:rPr>
        <w:drawing>
          <wp:inline distT="0" distB="0" distL="0" distR="0" wp14:anchorId="7E7583E1" wp14:editId="3B0B892C">
            <wp:extent cx="1563252" cy="144923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2">
                      <a:extLst>
                        <a:ext uri="{28A0092B-C50C-407E-A947-70E740481C1C}">
                          <a14:useLocalDpi xmlns:a14="http://schemas.microsoft.com/office/drawing/2010/main" val="0"/>
                        </a:ext>
                      </a:extLst>
                    </a:blip>
                    <a:stretch>
                      <a:fillRect/>
                    </a:stretch>
                  </pic:blipFill>
                  <pic:spPr>
                    <a:xfrm>
                      <a:off x="0" y="0"/>
                      <a:ext cx="1584448" cy="1468888"/>
                    </a:xfrm>
                    <a:prstGeom prst="rect">
                      <a:avLst/>
                    </a:prstGeom>
                  </pic:spPr>
                </pic:pic>
              </a:graphicData>
            </a:graphic>
          </wp:inline>
        </w:drawing>
      </w:r>
    </w:p>
    <w:p w14:paraId="0F17A732" w14:textId="4CB59917" w:rsidR="00AF66D8" w:rsidRPr="002D6DFE" w:rsidRDefault="00AF66D8" w:rsidP="00AF66D8">
      <w:pPr>
        <w:pStyle w:val="DPuceronde"/>
        <w:numPr>
          <w:ilvl w:val="0"/>
          <w:numId w:val="6"/>
        </w:numPr>
        <w:spacing w:after="60"/>
        <w:rPr>
          <w:rFonts w:ascii="Dacia Block" w:hAnsi="Dacia Block" w:cs="Dacia Block"/>
          <w:bCs/>
          <w:sz w:val="22"/>
          <w:szCs w:val="28"/>
        </w:rPr>
      </w:pPr>
      <w:r w:rsidRPr="002D6DFE">
        <w:rPr>
          <w:rFonts w:ascii="Dacia Block" w:hAnsi="Dacia Block" w:cs="Dacia Block"/>
          <w:bCs/>
          <w:sz w:val="22"/>
          <w:szCs w:val="28"/>
        </w:rPr>
        <w:t xml:space="preserve">L’intégralité de la gamme Dacia </w:t>
      </w:r>
      <w:r w:rsidR="007B7AF2" w:rsidRPr="002D6DFE">
        <w:rPr>
          <w:rFonts w:ascii="Dacia Block" w:hAnsi="Dacia Block" w:cs="Dacia Block"/>
          <w:bCs/>
          <w:sz w:val="22"/>
          <w:szCs w:val="28"/>
        </w:rPr>
        <w:t>à</w:t>
      </w:r>
      <w:r w:rsidRPr="002D6DFE">
        <w:rPr>
          <w:rFonts w:ascii="Dacia Block" w:hAnsi="Dacia Block" w:cs="Dacia Block"/>
          <w:bCs/>
          <w:sz w:val="22"/>
          <w:szCs w:val="28"/>
        </w:rPr>
        <w:t xml:space="preserve"> la nouvelle identité visuelle</w:t>
      </w:r>
    </w:p>
    <w:p w14:paraId="5B813B86" w14:textId="55C598C7" w:rsidR="00AF66D8" w:rsidRPr="002D6DFE" w:rsidRDefault="00806E54" w:rsidP="00AF66D8">
      <w:pPr>
        <w:pStyle w:val="DPuceronde"/>
        <w:numPr>
          <w:ilvl w:val="0"/>
          <w:numId w:val="6"/>
        </w:numPr>
        <w:spacing w:after="60"/>
        <w:rPr>
          <w:rFonts w:ascii="Dacia Block" w:hAnsi="Dacia Block" w:cs="Dacia Block"/>
          <w:bCs/>
          <w:sz w:val="22"/>
          <w:szCs w:val="28"/>
        </w:rPr>
      </w:pPr>
      <w:r w:rsidRPr="002D6DFE">
        <w:rPr>
          <w:rFonts w:ascii="Dacia Block" w:hAnsi="Dacia Block" w:cs="Dacia Block"/>
          <w:bCs/>
          <w:sz w:val="22"/>
          <w:szCs w:val="28"/>
        </w:rPr>
        <w:t>Le c</w:t>
      </w:r>
      <w:r w:rsidR="00AF66D8" w:rsidRPr="002D6DFE">
        <w:rPr>
          <w:rFonts w:ascii="Dacia Block" w:hAnsi="Dacia Block" w:cs="Dacia Block"/>
          <w:bCs/>
          <w:sz w:val="22"/>
          <w:szCs w:val="28"/>
        </w:rPr>
        <w:t xml:space="preserve">oncept </w:t>
      </w:r>
      <w:r w:rsidR="001920B7" w:rsidRPr="002D6DFE">
        <w:rPr>
          <w:rFonts w:ascii="Dacia Block" w:hAnsi="Dacia Block" w:cs="Dacia Block"/>
          <w:bCs/>
          <w:sz w:val="22"/>
          <w:szCs w:val="28"/>
        </w:rPr>
        <w:t>MANIFESTO</w:t>
      </w:r>
      <w:r w:rsidR="005F2061" w:rsidRPr="002D6DFE">
        <w:rPr>
          <w:rFonts w:ascii="Dacia Block" w:hAnsi="Dacia Block" w:cs="Dacia Block"/>
          <w:bCs/>
          <w:sz w:val="22"/>
          <w:szCs w:val="28"/>
        </w:rPr>
        <w:t>,</w:t>
      </w:r>
      <w:r w:rsidR="00AF66D8" w:rsidRPr="002D6DFE">
        <w:rPr>
          <w:rFonts w:ascii="Dacia Block" w:hAnsi="Dacia Block" w:cs="Dacia Block"/>
          <w:bCs/>
          <w:sz w:val="22"/>
          <w:szCs w:val="28"/>
        </w:rPr>
        <w:t xml:space="preserve"> incarn</w:t>
      </w:r>
      <w:r w:rsidR="005F2061" w:rsidRPr="002D6DFE">
        <w:rPr>
          <w:rFonts w:ascii="Dacia Block" w:hAnsi="Dacia Block" w:cs="Dacia Block"/>
          <w:bCs/>
          <w:sz w:val="22"/>
          <w:szCs w:val="28"/>
        </w:rPr>
        <w:t>ation</w:t>
      </w:r>
      <w:r w:rsidR="00AF66D8" w:rsidRPr="002D6DFE">
        <w:rPr>
          <w:rFonts w:ascii="Dacia Block" w:hAnsi="Dacia Block" w:cs="Dacia Block"/>
          <w:bCs/>
          <w:sz w:val="22"/>
          <w:szCs w:val="28"/>
        </w:rPr>
        <w:t xml:space="preserve"> </w:t>
      </w:r>
      <w:r w:rsidR="005F2061" w:rsidRPr="002D6DFE">
        <w:rPr>
          <w:rFonts w:ascii="Dacia Block" w:hAnsi="Dacia Block" w:cs="Dacia Block"/>
          <w:bCs/>
          <w:sz w:val="22"/>
          <w:szCs w:val="28"/>
        </w:rPr>
        <w:t>d</w:t>
      </w:r>
      <w:r w:rsidR="00AF66D8" w:rsidRPr="002D6DFE">
        <w:rPr>
          <w:rFonts w:ascii="Dacia Block" w:hAnsi="Dacia Block" w:cs="Dacia Block"/>
          <w:bCs/>
          <w:sz w:val="22"/>
          <w:szCs w:val="28"/>
        </w:rPr>
        <w:t>es valeurs de la marque</w:t>
      </w:r>
    </w:p>
    <w:p w14:paraId="1C15911E" w14:textId="21055C89" w:rsidR="00AF66D8" w:rsidRPr="002D6DFE" w:rsidRDefault="00C16C59" w:rsidP="00AF66D8">
      <w:pPr>
        <w:pStyle w:val="DPuceronde"/>
        <w:numPr>
          <w:ilvl w:val="0"/>
          <w:numId w:val="6"/>
        </w:numPr>
        <w:spacing w:after="60"/>
        <w:rPr>
          <w:rFonts w:ascii="Dacia Block" w:hAnsi="Dacia Block" w:cs="Dacia Block"/>
          <w:bCs/>
          <w:sz w:val="22"/>
          <w:szCs w:val="28"/>
        </w:rPr>
      </w:pPr>
      <w:r w:rsidRPr="002D6DFE">
        <w:rPr>
          <w:rFonts w:ascii="Dacia Block" w:hAnsi="Dacia Block" w:cs="Dacia Block"/>
          <w:bCs/>
          <w:sz w:val="22"/>
          <w:szCs w:val="28"/>
        </w:rPr>
        <w:t>Le p</w:t>
      </w:r>
      <w:r w:rsidR="00BC7926" w:rsidRPr="002D6DFE">
        <w:rPr>
          <w:rFonts w:ascii="Dacia Block" w:hAnsi="Dacia Block" w:cs="Dacia Block"/>
          <w:bCs/>
          <w:sz w:val="22"/>
          <w:szCs w:val="28"/>
        </w:rPr>
        <w:t xml:space="preserve">remier moteur hybride </w:t>
      </w:r>
      <w:r w:rsidR="00CD414F" w:rsidRPr="002D6DFE">
        <w:rPr>
          <w:rFonts w:ascii="Dacia Block" w:hAnsi="Dacia Block" w:cs="Dacia Block"/>
          <w:bCs/>
          <w:sz w:val="22"/>
          <w:szCs w:val="28"/>
        </w:rPr>
        <w:t>de Dacia</w:t>
      </w:r>
    </w:p>
    <w:p w14:paraId="026CEE5D" w14:textId="0D3C0318" w:rsidR="00AF66D8" w:rsidRPr="002D6DFE" w:rsidRDefault="00CD414F" w:rsidP="00AF66D8">
      <w:pPr>
        <w:pStyle w:val="DPuceronde"/>
        <w:numPr>
          <w:ilvl w:val="0"/>
          <w:numId w:val="6"/>
        </w:numPr>
        <w:spacing w:after="60"/>
        <w:rPr>
          <w:rFonts w:ascii="Dacia Block" w:hAnsi="Dacia Block" w:cs="Dacia Block"/>
          <w:sz w:val="22"/>
        </w:rPr>
      </w:pPr>
      <w:r w:rsidRPr="002D6DFE">
        <w:rPr>
          <w:rFonts w:ascii="Dacia Block" w:hAnsi="Dacia Block" w:cs="Dacia Block"/>
          <w:sz w:val="22"/>
        </w:rPr>
        <w:t>L</w:t>
      </w:r>
      <w:r w:rsidR="00AF66D8" w:rsidRPr="002D6DFE">
        <w:rPr>
          <w:rFonts w:ascii="Dacia Block" w:hAnsi="Dacia Block" w:cs="Dacia Block"/>
          <w:sz w:val="22"/>
        </w:rPr>
        <w:t>a gamme de produit</w:t>
      </w:r>
      <w:r w:rsidRPr="002D6DFE">
        <w:rPr>
          <w:rFonts w:ascii="Dacia Block" w:hAnsi="Dacia Block" w:cs="Dacia Block"/>
          <w:sz w:val="22"/>
        </w:rPr>
        <w:t>s</w:t>
      </w:r>
      <w:r w:rsidR="00AF66D8" w:rsidRPr="002D6DFE">
        <w:rPr>
          <w:rFonts w:ascii="Dacia Block" w:hAnsi="Dacia Block" w:cs="Dacia Block"/>
          <w:sz w:val="22"/>
        </w:rPr>
        <w:t xml:space="preserve"> dérivés</w:t>
      </w:r>
      <w:r w:rsidR="00A8350E" w:rsidRPr="002D6DFE">
        <w:rPr>
          <w:rFonts w:ascii="Dacia Block" w:hAnsi="Dacia Block" w:cs="Dacia Block"/>
          <w:sz w:val="22"/>
        </w:rPr>
        <w:t xml:space="preserve"> éco-conçus</w:t>
      </w:r>
    </w:p>
    <w:p w14:paraId="42828064" w14:textId="77777777" w:rsidR="003760E0" w:rsidRPr="002D6DFE" w:rsidRDefault="003760E0" w:rsidP="00DB532A">
      <w:pPr>
        <w:pStyle w:val="DPuceronde"/>
        <w:numPr>
          <w:ilvl w:val="0"/>
          <w:numId w:val="0"/>
        </w:numPr>
        <w:spacing w:after="60"/>
        <w:ind w:left="720"/>
        <w:rPr>
          <w:rFonts w:ascii="Dacia Block" w:hAnsi="Dacia Block" w:cs="Dacia Block"/>
          <w:bCs/>
          <w:sz w:val="24"/>
          <w:szCs w:val="32"/>
        </w:rPr>
      </w:pPr>
    </w:p>
    <w:p w14:paraId="21A1B1BA" w14:textId="77777777" w:rsidR="00490113" w:rsidRPr="002E4574" w:rsidRDefault="00490113" w:rsidP="007015CF">
      <w:pPr>
        <w:rPr>
          <w:b/>
          <w:bCs/>
        </w:rPr>
      </w:pPr>
    </w:p>
    <w:p w14:paraId="5A5DC30F" w14:textId="6F4ABDDE" w:rsidR="00490113" w:rsidRPr="002E4574" w:rsidRDefault="00752B66" w:rsidP="007015CF">
      <w:pPr>
        <w:rPr>
          <w:rFonts w:ascii="Dacia Block" w:hAnsi="Dacia Block" w:cs="Dacia Block"/>
          <w:b/>
          <w:bCs/>
        </w:rPr>
      </w:pPr>
      <w:r w:rsidRPr="002E4574">
        <w:rPr>
          <w:rFonts w:ascii="Dacia Block" w:hAnsi="Dacia Block" w:cs="Dacia Block"/>
          <w:b/>
          <w:bCs/>
        </w:rPr>
        <w:t>Dacia sera présente au MONDIAL DE L’AUTO du 17 au 23 octobre</w:t>
      </w:r>
      <w:r w:rsidR="008204B3" w:rsidRPr="002E4574">
        <w:rPr>
          <w:rFonts w:ascii="Dacia Block" w:hAnsi="Dacia Block" w:cs="Dacia Block"/>
          <w:b/>
          <w:bCs/>
        </w:rPr>
        <w:t xml:space="preserve"> dans le hall 6 du Paris Expo Porte de Versailles</w:t>
      </w:r>
      <w:r w:rsidR="00431E86" w:rsidRPr="002E4574">
        <w:rPr>
          <w:rFonts w:ascii="Dacia Block" w:hAnsi="Dacia Block" w:cs="Dacia Block"/>
          <w:b/>
          <w:bCs/>
        </w:rPr>
        <w:t>.</w:t>
      </w:r>
    </w:p>
    <w:p w14:paraId="7D4F3F91" w14:textId="77777777" w:rsidR="007E3819" w:rsidRPr="002E4574" w:rsidRDefault="007E3819" w:rsidP="007015CF">
      <w:pPr>
        <w:rPr>
          <w:rFonts w:ascii="Dacia Block" w:hAnsi="Dacia Block" w:cs="Dacia Block"/>
          <w:b/>
          <w:bCs/>
        </w:rPr>
      </w:pPr>
    </w:p>
    <w:p w14:paraId="5EE43612" w14:textId="79380D27" w:rsidR="00653696" w:rsidRPr="002E4574" w:rsidRDefault="00653696" w:rsidP="00653696">
      <w:pPr>
        <w:rPr>
          <w:rFonts w:ascii="Dacia Block" w:hAnsi="Dacia Block" w:cs="Dacia Block"/>
          <w:b/>
          <w:bCs/>
        </w:rPr>
      </w:pPr>
      <w:r w:rsidRPr="002E4574">
        <w:rPr>
          <w:rFonts w:ascii="Dacia Block" w:hAnsi="Dacia Block" w:cs="Dacia Block"/>
          <w:b/>
          <w:bCs/>
        </w:rPr>
        <w:t xml:space="preserve">En première mondiale, </w:t>
      </w:r>
      <w:r w:rsidR="0082464C" w:rsidRPr="002E4574">
        <w:rPr>
          <w:rFonts w:ascii="Dacia Block" w:hAnsi="Dacia Block" w:cs="Dacia Block"/>
          <w:b/>
          <w:bCs/>
        </w:rPr>
        <w:t>l’intégralité de</w:t>
      </w:r>
      <w:r w:rsidRPr="002E4574">
        <w:rPr>
          <w:rFonts w:ascii="Dacia Block" w:hAnsi="Dacia Block" w:cs="Dacia Block"/>
          <w:b/>
          <w:bCs/>
        </w:rPr>
        <w:t xml:space="preserve"> la gamme à la nouvelle identité</w:t>
      </w:r>
      <w:r w:rsidR="00CC46CB">
        <w:rPr>
          <w:rFonts w:ascii="Dacia Block" w:hAnsi="Dacia Block" w:cs="Dacia Block"/>
          <w:b/>
          <w:bCs/>
        </w:rPr>
        <w:t xml:space="preserve"> visuelle</w:t>
      </w:r>
      <w:r w:rsidR="00D6449D">
        <w:rPr>
          <w:rFonts w:ascii="Dacia Block" w:hAnsi="Dacia Block" w:cs="Dacia Block"/>
          <w:b/>
          <w:bCs/>
        </w:rPr>
        <w:t xml:space="preserve"> et</w:t>
      </w:r>
      <w:r w:rsidRPr="002E4574">
        <w:rPr>
          <w:rFonts w:ascii="Dacia Block" w:hAnsi="Dacia Block" w:cs="Dacia Block"/>
          <w:b/>
          <w:bCs/>
        </w:rPr>
        <w:t xml:space="preserve"> le concept car MANIFESTO. </w:t>
      </w:r>
      <w:r w:rsidR="00305C64" w:rsidRPr="002E4574">
        <w:rPr>
          <w:rFonts w:ascii="Dacia Block" w:hAnsi="Dacia Block" w:cs="Dacia Block"/>
          <w:b/>
          <w:bCs/>
        </w:rPr>
        <w:t xml:space="preserve">Le moteur HYBRID 140 </w:t>
      </w:r>
      <w:r w:rsidR="00175B3E" w:rsidRPr="002E4574">
        <w:rPr>
          <w:rFonts w:ascii="Dacia Block" w:hAnsi="Dacia Block" w:cs="Dacia Block"/>
          <w:b/>
          <w:bCs/>
        </w:rPr>
        <w:t>fera sa première apparition aux couleurs de Dacia</w:t>
      </w:r>
      <w:r w:rsidR="00A7723C" w:rsidRPr="002E4574">
        <w:rPr>
          <w:rFonts w:ascii="Dacia Block" w:hAnsi="Dacia Block" w:cs="Dacia Block"/>
          <w:b/>
          <w:bCs/>
        </w:rPr>
        <w:t>. L</w:t>
      </w:r>
      <w:r w:rsidRPr="002E4574">
        <w:rPr>
          <w:rFonts w:ascii="Dacia Block" w:hAnsi="Dacia Block" w:cs="Dacia Block"/>
          <w:b/>
          <w:bCs/>
        </w:rPr>
        <w:t>a gamme de produits dérivés ser</w:t>
      </w:r>
      <w:r w:rsidR="00927C1F" w:rsidRPr="002E4574">
        <w:rPr>
          <w:rFonts w:ascii="Dacia Block" w:hAnsi="Dacia Block" w:cs="Dacia Block"/>
          <w:b/>
          <w:bCs/>
        </w:rPr>
        <w:t>a</w:t>
      </w:r>
      <w:r w:rsidRPr="002E4574">
        <w:rPr>
          <w:rFonts w:ascii="Dacia Block" w:hAnsi="Dacia Block" w:cs="Dacia Block"/>
          <w:b/>
          <w:bCs/>
        </w:rPr>
        <w:t xml:space="preserve"> présenté</w:t>
      </w:r>
      <w:r w:rsidR="00927C1F" w:rsidRPr="002E4574">
        <w:rPr>
          <w:rFonts w:ascii="Dacia Block" w:hAnsi="Dacia Block" w:cs="Dacia Block"/>
          <w:b/>
          <w:bCs/>
        </w:rPr>
        <w:t>e</w:t>
      </w:r>
      <w:r w:rsidRPr="002E4574">
        <w:rPr>
          <w:rFonts w:ascii="Dacia Block" w:hAnsi="Dacia Block" w:cs="Dacia Block"/>
          <w:b/>
          <w:bCs/>
        </w:rPr>
        <w:t xml:space="preserve"> sur un stand plus Dacia que jamais. Immersion garantie dans les territoires de la marque.</w:t>
      </w:r>
    </w:p>
    <w:p w14:paraId="01F02BD6" w14:textId="77777777" w:rsidR="007E3819" w:rsidRPr="002D6DFE" w:rsidRDefault="007E3819" w:rsidP="007015CF">
      <w:pPr>
        <w:rPr>
          <w:rFonts w:ascii="Dacia Block" w:hAnsi="Dacia Block" w:cs="Dacia Block"/>
        </w:rPr>
      </w:pPr>
    </w:p>
    <w:p w14:paraId="56E4D84C" w14:textId="77777777" w:rsidR="00490113" w:rsidRPr="002D6DFE" w:rsidRDefault="00490113" w:rsidP="007015CF"/>
    <w:p w14:paraId="43A7FFBC" w14:textId="77777777" w:rsidR="00BB2AD4" w:rsidRPr="002D6DFE" w:rsidRDefault="00BB2AD4" w:rsidP="00963615">
      <w:pPr>
        <w:pStyle w:val="DTexte"/>
        <w:spacing w:after="60"/>
        <w:rPr>
          <w:rFonts w:ascii="Dacia Block" w:hAnsi="Dacia Block" w:cs="Dacia Block"/>
          <w:caps/>
          <w:color w:val="646B52" w:themeColor="accent2"/>
          <w:szCs w:val="20"/>
        </w:rPr>
      </w:pPr>
    </w:p>
    <w:p w14:paraId="76359ED3" w14:textId="1B58135B" w:rsidR="00BB2AD4" w:rsidRPr="002D6DFE" w:rsidRDefault="00BB2AD4" w:rsidP="00963615">
      <w:pPr>
        <w:pStyle w:val="DTexte"/>
        <w:spacing w:after="60"/>
      </w:pPr>
      <w:r w:rsidRPr="002D6DFE">
        <w:rPr>
          <w:rFonts w:ascii="Dacia Block" w:hAnsi="Dacia Block" w:cs="Dacia Block"/>
          <w:caps/>
          <w:color w:val="646B52" w:themeColor="accent2"/>
          <w:szCs w:val="20"/>
        </w:rPr>
        <w:t>L’int</w:t>
      </w:r>
      <w:r w:rsidR="002F1E05">
        <w:rPr>
          <w:rFonts w:ascii="Dacia Block" w:hAnsi="Dacia Block" w:cs="Dacia Block"/>
          <w:caps/>
          <w:color w:val="646B52" w:themeColor="accent2"/>
          <w:szCs w:val="20"/>
        </w:rPr>
        <w:t>É</w:t>
      </w:r>
      <w:r w:rsidRPr="002D6DFE">
        <w:rPr>
          <w:rFonts w:ascii="Dacia Block" w:hAnsi="Dacia Block" w:cs="Dacia Block"/>
          <w:caps/>
          <w:color w:val="646B52" w:themeColor="accent2"/>
          <w:szCs w:val="20"/>
        </w:rPr>
        <w:t>gralit</w:t>
      </w:r>
      <w:r w:rsidR="004E6D64" w:rsidRPr="002D6DFE">
        <w:rPr>
          <w:rFonts w:ascii="Dacia Block" w:hAnsi="Dacia Block" w:cs="Dacia Block"/>
          <w:caps/>
          <w:color w:val="646B52" w:themeColor="accent2"/>
          <w:szCs w:val="20"/>
        </w:rPr>
        <w:t>É</w:t>
      </w:r>
      <w:r w:rsidRPr="002D6DFE">
        <w:rPr>
          <w:rFonts w:ascii="Dacia Block" w:hAnsi="Dacia Block" w:cs="Dacia Block"/>
          <w:caps/>
          <w:color w:val="646B52" w:themeColor="accent2"/>
          <w:szCs w:val="20"/>
        </w:rPr>
        <w:t xml:space="preserve"> de la gamme Dacia adopte la nouvelle identit</w:t>
      </w:r>
      <w:r w:rsidR="004E6D64" w:rsidRPr="002D6DFE">
        <w:rPr>
          <w:rFonts w:ascii="Dacia Block" w:hAnsi="Dacia Block" w:cs="Dacia Block"/>
          <w:caps/>
          <w:color w:val="646B52" w:themeColor="accent2"/>
          <w:szCs w:val="20"/>
        </w:rPr>
        <w:t>É</w:t>
      </w:r>
      <w:r w:rsidRPr="002D6DFE">
        <w:rPr>
          <w:rFonts w:ascii="Dacia Block" w:hAnsi="Dacia Block" w:cs="Dacia Block"/>
          <w:caps/>
          <w:color w:val="646B52" w:themeColor="accent2"/>
          <w:szCs w:val="20"/>
        </w:rPr>
        <w:t xml:space="preserve"> visuelle</w:t>
      </w:r>
    </w:p>
    <w:p w14:paraId="6FFB36AC" w14:textId="7A8CFBFE" w:rsidR="001610EA" w:rsidRPr="002D6DFE" w:rsidRDefault="001610EA" w:rsidP="001610EA">
      <w:pPr>
        <w:rPr>
          <w:rFonts w:ascii="Dacia Block" w:hAnsi="Dacia Block" w:cs="Dacia Block"/>
        </w:rPr>
      </w:pPr>
      <w:r w:rsidRPr="002D6DFE">
        <w:rPr>
          <w:rFonts w:ascii="Dacia Block" w:hAnsi="Dacia Block" w:cs="Dacia Block"/>
        </w:rPr>
        <w:t>Dacia vient d’ouvrir un nouveau chapitre de son histoire</w:t>
      </w:r>
      <w:r w:rsidR="00CE663E" w:rsidRPr="002D6DFE">
        <w:rPr>
          <w:rFonts w:ascii="Dacia Block" w:hAnsi="Dacia Block" w:cs="Dacia Block"/>
        </w:rPr>
        <w:t xml:space="preserve"> avec l’adoption d’une nouvelle identité de marque. </w:t>
      </w:r>
      <w:r w:rsidRPr="002D6DFE">
        <w:rPr>
          <w:rFonts w:ascii="Dacia Block" w:hAnsi="Dacia Block" w:cs="Dacia Block"/>
        </w:rPr>
        <w:t xml:space="preserve">Nouveau logo sur l’ensemble de sa gamme </w:t>
      </w:r>
      <w:r w:rsidR="00571B8C" w:rsidRPr="002D6DFE">
        <w:rPr>
          <w:rFonts w:ascii="Dacia Block" w:hAnsi="Dacia Block" w:cs="Dacia Block"/>
        </w:rPr>
        <w:t>simultanément</w:t>
      </w:r>
      <w:r w:rsidRPr="002D6DFE">
        <w:rPr>
          <w:rFonts w:ascii="Dacia Block" w:hAnsi="Dacia Block" w:cs="Dacia Block"/>
        </w:rPr>
        <w:t xml:space="preserve"> (Spring, Sandero, </w:t>
      </w:r>
      <w:r w:rsidR="001E1C6D">
        <w:rPr>
          <w:rFonts w:ascii="Dacia Block" w:hAnsi="Dacia Block" w:cs="Dacia Block"/>
        </w:rPr>
        <w:t xml:space="preserve">Logan, </w:t>
      </w:r>
      <w:r w:rsidRPr="002D6DFE">
        <w:rPr>
          <w:rFonts w:ascii="Dacia Block" w:hAnsi="Dacia Block" w:cs="Dacia Block"/>
        </w:rPr>
        <w:t xml:space="preserve">Duster &amp; Jogger), nouvelles concessions, nouveau design, nouvelles couleurs… </w:t>
      </w:r>
      <w:r w:rsidR="005D34E6" w:rsidRPr="002D6DFE">
        <w:rPr>
          <w:rFonts w:ascii="Dacia Block" w:hAnsi="Dacia Block" w:cs="Dacia Block"/>
        </w:rPr>
        <w:t>C’est au Mondial de Paris que Dacia présente</w:t>
      </w:r>
      <w:r w:rsidR="004C265D" w:rsidRPr="002D6DFE">
        <w:rPr>
          <w:rFonts w:ascii="Dacia Block" w:hAnsi="Dacia Block" w:cs="Dacia Block"/>
        </w:rPr>
        <w:t>ra</w:t>
      </w:r>
      <w:r w:rsidR="005D34E6" w:rsidRPr="002D6DFE">
        <w:rPr>
          <w:rFonts w:ascii="Dacia Block" w:hAnsi="Dacia Block" w:cs="Dacia Block"/>
        </w:rPr>
        <w:t xml:space="preserve"> pour la première fois au grand public l’intégralité de sa gamme </w:t>
      </w:r>
      <w:r w:rsidR="00AA4455" w:rsidRPr="002D6DFE">
        <w:rPr>
          <w:rFonts w:ascii="Dacia Block" w:hAnsi="Dacia Block" w:cs="Dacia Block"/>
        </w:rPr>
        <w:t>avec le nouvel emblème</w:t>
      </w:r>
      <w:r w:rsidR="002D6DFE" w:rsidRPr="002D6DFE">
        <w:rPr>
          <w:rFonts w:ascii="Dacia Block" w:hAnsi="Dacia Block" w:cs="Dacia Block"/>
        </w:rPr>
        <w:t>, le Dacia Link</w:t>
      </w:r>
      <w:r w:rsidR="005936A6">
        <w:rPr>
          <w:rFonts w:ascii="Dacia Block" w:hAnsi="Dacia Block" w:cs="Dacia Block"/>
        </w:rPr>
        <w:t xml:space="preserve"> </w:t>
      </w:r>
      <w:r w:rsidR="00AA4455" w:rsidRPr="002D6DFE">
        <w:rPr>
          <w:rFonts w:ascii="Dacia Block" w:hAnsi="Dacia Block" w:cs="Dacia Block"/>
        </w:rPr>
        <w:t>:</w:t>
      </w:r>
      <w:r w:rsidR="00DD57FC" w:rsidRPr="002D6DFE">
        <w:rPr>
          <w:rFonts w:ascii="Dacia Block" w:hAnsi="Dacia Block" w:cs="Dacia Block"/>
        </w:rPr>
        <w:t xml:space="preserve"> u</w:t>
      </w:r>
      <w:r w:rsidR="00AA4455" w:rsidRPr="002D6DFE">
        <w:rPr>
          <w:rFonts w:ascii="Dacia Block" w:hAnsi="Dacia Block" w:cs="Dacia Block"/>
        </w:rPr>
        <w:t>n D et un C épurés et reliés tels les maillons d’une chaîne, symbole</w:t>
      </w:r>
      <w:r w:rsidR="00B05F40" w:rsidRPr="002D6DFE">
        <w:rPr>
          <w:rFonts w:ascii="Dacia Block" w:hAnsi="Dacia Block" w:cs="Dacia Block"/>
        </w:rPr>
        <w:t>s</w:t>
      </w:r>
      <w:r w:rsidR="005D34E6" w:rsidRPr="002D6DFE">
        <w:rPr>
          <w:rFonts w:ascii="Dacia Block" w:hAnsi="Dacia Block" w:cs="Dacia Block"/>
        </w:rPr>
        <w:t xml:space="preserve"> de </w:t>
      </w:r>
      <w:r w:rsidR="00AA4455" w:rsidRPr="002D6DFE">
        <w:rPr>
          <w:rFonts w:ascii="Dacia Block" w:hAnsi="Dacia Block" w:cs="Dacia Block"/>
        </w:rPr>
        <w:t>robustesse et de simplicité.</w:t>
      </w:r>
      <w:r w:rsidR="005D34E6" w:rsidRPr="002D6DFE">
        <w:rPr>
          <w:rFonts w:ascii="Dacia Block" w:hAnsi="Dacia Block" w:cs="Dacia Block"/>
        </w:rPr>
        <w:t xml:space="preserve"> </w:t>
      </w:r>
      <w:r w:rsidRPr="002D6DFE">
        <w:rPr>
          <w:rFonts w:ascii="Dacia Block" w:hAnsi="Dacia Block" w:cs="Dacia Block"/>
        </w:rPr>
        <w:t xml:space="preserve">Dacia réaffirme </w:t>
      </w:r>
      <w:r w:rsidR="00231870" w:rsidRPr="002D6DFE">
        <w:rPr>
          <w:rFonts w:ascii="Dacia Block" w:hAnsi="Dacia Block" w:cs="Dacia Block"/>
        </w:rPr>
        <w:t xml:space="preserve">ainsi ses </w:t>
      </w:r>
      <w:r w:rsidRPr="002D6DFE">
        <w:rPr>
          <w:rFonts w:ascii="Dacia Block" w:hAnsi="Dacia Block" w:cs="Dacia Block"/>
        </w:rPr>
        <w:t>valeurs</w:t>
      </w:r>
      <w:r w:rsidR="005936A6">
        <w:rPr>
          <w:rFonts w:ascii="Dacia Block" w:hAnsi="Dacia Block" w:cs="Dacia Block"/>
        </w:rPr>
        <w:t xml:space="preserve"> </w:t>
      </w:r>
      <w:r w:rsidRPr="002D6DFE">
        <w:rPr>
          <w:rFonts w:ascii="Dacia Block" w:hAnsi="Dacia Block" w:cs="Dacia Block"/>
        </w:rPr>
        <w:t>: une marque essentielle et cool, robuste et outdoor, eco-smart (économique et écologique).</w:t>
      </w:r>
    </w:p>
    <w:p w14:paraId="5438C470" w14:textId="77777777" w:rsidR="00B260E2" w:rsidRPr="002D6DFE" w:rsidRDefault="00B260E2" w:rsidP="00DB532A">
      <w:pPr>
        <w:spacing w:after="160" w:line="259" w:lineRule="auto"/>
      </w:pPr>
    </w:p>
    <w:p w14:paraId="519DCA76" w14:textId="44531BF4" w:rsidR="00806E54" w:rsidRPr="002D6DFE" w:rsidRDefault="00806E54" w:rsidP="00806E54">
      <w:pPr>
        <w:pStyle w:val="DTexte"/>
        <w:spacing w:after="60"/>
        <w:rPr>
          <w:rFonts w:ascii="Dacia Block" w:hAnsi="Dacia Block" w:cs="Dacia Block"/>
          <w:caps/>
          <w:color w:val="646B52" w:themeColor="accent2"/>
          <w:szCs w:val="20"/>
        </w:rPr>
      </w:pPr>
      <w:r w:rsidRPr="002D6DFE">
        <w:rPr>
          <w:rFonts w:ascii="Dacia Block" w:hAnsi="Dacia Block" w:cs="Dacia Block"/>
          <w:caps/>
          <w:color w:val="646B52" w:themeColor="accent2"/>
          <w:szCs w:val="20"/>
        </w:rPr>
        <w:t>Le concept manifesto</w:t>
      </w:r>
      <w:r w:rsidR="00FD249C" w:rsidRPr="002D6DFE">
        <w:rPr>
          <w:rFonts w:ascii="Dacia Block" w:hAnsi="Dacia Block" w:cs="Dacia Block"/>
          <w:caps/>
          <w:color w:val="646B52" w:themeColor="accent2"/>
          <w:szCs w:val="20"/>
        </w:rPr>
        <w:t xml:space="preserve">, </w:t>
      </w:r>
      <w:r w:rsidRPr="002D6DFE">
        <w:rPr>
          <w:rFonts w:ascii="Dacia Block" w:hAnsi="Dacia Block" w:cs="Dacia Block"/>
          <w:caps/>
          <w:color w:val="646B52" w:themeColor="accent2"/>
          <w:szCs w:val="20"/>
        </w:rPr>
        <w:t>incarn</w:t>
      </w:r>
      <w:r w:rsidR="00FD249C" w:rsidRPr="002D6DFE">
        <w:rPr>
          <w:rFonts w:ascii="Dacia Block" w:hAnsi="Dacia Block" w:cs="Dacia Block"/>
          <w:caps/>
          <w:color w:val="646B52" w:themeColor="accent2"/>
          <w:szCs w:val="20"/>
        </w:rPr>
        <w:t>ation</w:t>
      </w:r>
      <w:r w:rsidRPr="002D6DFE">
        <w:rPr>
          <w:rFonts w:ascii="Dacia Block" w:hAnsi="Dacia Block" w:cs="Dacia Block"/>
          <w:caps/>
          <w:color w:val="646B52" w:themeColor="accent2"/>
          <w:szCs w:val="20"/>
        </w:rPr>
        <w:t xml:space="preserve"> </w:t>
      </w:r>
      <w:r w:rsidR="00FD249C" w:rsidRPr="002D6DFE">
        <w:rPr>
          <w:rFonts w:ascii="Dacia Block" w:hAnsi="Dacia Block" w:cs="Dacia Block"/>
          <w:caps/>
          <w:color w:val="646B52" w:themeColor="accent2"/>
          <w:szCs w:val="20"/>
        </w:rPr>
        <w:t>d</w:t>
      </w:r>
      <w:r w:rsidRPr="002D6DFE">
        <w:rPr>
          <w:rFonts w:ascii="Dacia Block" w:hAnsi="Dacia Block" w:cs="Dacia Block"/>
          <w:caps/>
          <w:color w:val="646B52" w:themeColor="accent2"/>
          <w:szCs w:val="20"/>
        </w:rPr>
        <w:t>es valeurs de la marque</w:t>
      </w:r>
    </w:p>
    <w:p w14:paraId="4F133492" w14:textId="04DE19CB" w:rsidR="00545402" w:rsidRPr="002D6DFE" w:rsidRDefault="00545402" w:rsidP="00806E54">
      <w:pPr>
        <w:rPr>
          <w:rFonts w:ascii="Dacia Block" w:hAnsi="Dacia Block" w:cs="Dacia Block"/>
        </w:rPr>
      </w:pPr>
      <w:r w:rsidRPr="002D6DFE">
        <w:rPr>
          <w:rFonts w:ascii="Dacia Block" w:hAnsi="Dacia Block" w:cs="Dacia Block"/>
        </w:rPr>
        <w:t xml:space="preserve">En première mondiale, le </w:t>
      </w:r>
      <w:r w:rsidR="00806E54" w:rsidRPr="002D6DFE">
        <w:rPr>
          <w:rFonts w:ascii="Dacia Block" w:hAnsi="Dacia Block" w:cs="Dacia Block"/>
        </w:rPr>
        <w:t xml:space="preserve">concept </w:t>
      </w:r>
      <w:r w:rsidRPr="002D6DFE">
        <w:rPr>
          <w:rFonts w:ascii="Dacia Block" w:hAnsi="Dacia Block" w:cs="Dacia Block"/>
        </w:rPr>
        <w:t>car Dacia MANIFESTO sera présenté</w:t>
      </w:r>
      <w:r w:rsidR="002D106C" w:rsidRPr="002D6DFE">
        <w:rPr>
          <w:rFonts w:ascii="Dacia Block" w:hAnsi="Dacia Block" w:cs="Dacia Block"/>
        </w:rPr>
        <w:t xml:space="preserve"> sur le stand.</w:t>
      </w:r>
    </w:p>
    <w:p w14:paraId="468632A6" w14:textId="282BC69A" w:rsidR="00806E54" w:rsidRPr="002D6DFE" w:rsidRDefault="00806E54" w:rsidP="00806E54">
      <w:pPr>
        <w:rPr>
          <w:rFonts w:ascii="Dacia Block" w:hAnsi="Dacia Block" w:cs="Dacia Block"/>
          <w:sz w:val="22"/>
        </w:rPr>
      </w:pPr>
      <w:r w:rsidRPr="002D6DFE">
        <w:rPr>
          <w:rFonts w:ascii="Dacia Block" w:hAnsi="Dacia Block" w:cs="Dacia Block"/>
        </w:rPr>
        <w:t xml:space="preserve">MANIFESTO n’annonce pas un futur modèle, il incarne la vision Dacia d’une automobile essentielle, cool, robuste, abordable et écologiquement performante. C’est un laboratoire pour tester les innovations les plus avancées, dont certaines pourront à terme, se concrétiser dans les </w:t>
      </w:r>
      <w:r w:rsidR="005375FF" w:rsidRPr="002D6DFE">
        <w:rPr>
          <w:rFonts w:ascii="Dacia Block" w:hAnsi="Dacia Block" w:cs="Dacia Block"/>
        </w:rPr>
        <w:t>futur</w:t>
      </w:r>
      <w:r w:rsidR="005375FF" w:rsidRPr="002D6DFE">
        <w:rPr>
          <w:rFonts w:ascii="Dacia Block" w:hAnsi="Dacia Block" w:cs="Dacia Block"/>
          <w:strike/>
        </w:rPr>
        <w:t>s</w:t>
      </w:r>
      <w:r w:rsidRPr="002D6DFE">
        <w:rPr>
          <w:rFonts w:ascii="Dacia Block" w:hAnsi="Dacia Block" w:cs="Dacia Block"/>
          <w:strike/>
        </w:rPr>
        <w:t xml:space="preserve"> </w:t>
      </w:r>
      <w:r w:rsidRPr="002D6DFE">
        <w:rPr>
          <w:rFonts w:ascii="Dacia Block" w:hAnsi="Dacia Block" w:cs="Dacia Block"/>
        </w:rPr>
        <w:t xml:space="preserve">modèles de série. </w:t>
      </w:r>
      <w:r w:rsidR="007A6E06" w:rsidRPr="002D6DFE">
        <w:rPr>
          <w:rFonts w:ascii="Dacia Block" w:hAnsi="Dacia Block" w:cs="Dacia Block"/>
        </w:rPr>
        <w:t>MANIFESTO</w:t>
      </w:r>
      <w:r w:rsidRPr="002D6DFE">
        <w:rPr>
          <w:rFonts w:ascii="Dacia Block" w:hAnsi="Dacia Block" w:cs="Dacia Block"/>
        </w:rPr>
        <w:t xml:space="preserve"> est un véhicule très compact, léger, plus agile que rapide, taillé pour le plein air et les grands espaces. C’est une expression libre de la vision de Dacia qui illustre concrètement les valeurs et territoires de la marque :</w:t>
      </w:r>
    </w:p>
    <w:p w14:paraId="2551F155" w14:textId="189111E9" w:rsidR="00806E54" w:rsidRPr="002D6DFE" w:rsidRDefault="00FB491B" w:rsidP="00806E54">
      <w:pPr>
        <w:rPr>
          <w:rFonts w:ascii="Dacia Block" w:hAnsi="Dacia Block" w:cs="Dacia Block"/>
        </w:rPr>
      </w:pPr>
      <w:r w:rsidRPr="002D6DFE">
        <w:rPr>
          <w:rFonts w:ascii="Dacia Block" w:hAnsi="Dacia Block" w:cs="Dacia Block"/>
        </w:rPr>
        <w:t>MANIFESTO</w:t>
      </w:r>
      <w:r w:rsidR="00806E54" w:rsidRPr="002D6DFE">
        <w:rPr>
          <w:rFonts w:ascii="Dacia Block" w:hAnsi="Dacia Block" w:cs="Dacia Block"/>
        </w:rPr>
        <w:t xml:space="preserve"> est </w:t>
      </w:r>
      <w:r w:rsidR="00806E54" w:rsidRPr="002D6DFE">
        <w:rPr>
          <w:rFonts w:ascii="Dacia Block" w:hAnsi="Dacia Block" w:cs="Dacia Block"/>
          <w:b/>
          <w:bCs/>
        </w:rPr>
        <w:t>ESSENTIEL</w:t>
      </w:r>
      <w:r w:rsidR="00806E54" w:rsidRPr="002D6DFE">
        <w:rPr>
          <w:rFonts w:ascii="Dacia Block" w:hAnsi="Dacia Block" w:cs="Dacia Block"/>
        </w:rPr>
        <w:t xml:space="preserve"> et plus </w:t>
      </w:r>
      <w:r w:rsidR="00806E54" w:rsidRPr="002D6DFE">
        <w:rPr>
          <w:rFonts w:ascii="Dacia Block" w:hAnsi="Dacia Block" w:cs="Dacia Block"/>
          <w:b/>
          <w:bCs/>
        </w:rPr>
        <w:t>COOL</w:t>
      </w:r>
      <w:r w:rsidR="00806E54" w:rsidRPr="002D6DFE">
        <w:rPr>
          <w:rFonts w:ascii="Dacia Block" w:hAnsi="Dacia Block" w:cs="Dacia Block"/>
        </w:rPr>
        <w:t xml:space="preserve"> que jamais avec son projecteur unique </w:t>
      </w:r>
      <w:r w:rsidR="00AB69D1">
        <w:rPr>
          <w:rFonts w:ascii="Dacia Block" w:hAnsi="Dacia Block" w:cs="Dacia Block"/>
        </w:rPr>
        <w:t xml:space="preserve">et </w:t>
      </w:r>
      <w:r w:rsidR="00806E54" w:rsidRPr="002D6DFE">
        <w:rPr>
          <w:rFonts w:ascii="Dacia Block" w:hAnsi="Dacia Block" w:cs="Dacia Block"/>
        </w:rPr>
        <w:t>extractible, son système Media Control ou</w:t>
      </w:r>
      <w:r w:rsidR="00AB69D1">
        <w:rPr>
          <w:rFonts w:ascii="Dacia Block" w:hAnsi="Dacia Block" w:cs="Dacia Block"/>
        </w:rPr>
        <w:t xml:space="preserve"> bien encore</w:t>
      </w:r>
      <w:r w:rsidR="00806E54" w:rsidRPr="002D6DFE">
        <w:rPr>
          <w:rFonts w:ascii="Dacia Block" w:hAnsi="Dacia Block" w:cs="Dacia Block"/>
        </w:rPr>
        <w:t xml:space="preserve"> l</w:t>
      </w:r>
      <w:r w:rsidR="00432C04" w:rsidRPr="002D6DFE">
        <w:rPr>
          <w:rFonts w:ascii="Dacia Block" w:hAnsi="Dacia Block" w:cs="Dacia Block"/>
        </w:rPr>
        <w:t>’</w:t>
      </w:r>
      <w:r w:rsidR="00806E54" w:rsidRPr="002D6DFE">
        <w:rPr>
          <w:rFonts w:ascii="Dacia Block" w:hAnsi="Dacia Block" w:cs="Dacia Block"/>
        </w:rPr>
        <w:t>interface d’accessoirisation YouClip qui fera son apparition sur la prochaine génération de Duster.</w:t>
      </w:r>
    </w:p>
    <w:p w14:paraId="53A41A5A" w14:textId="28576312" w:rsidR="00806E54" w:rsidRPr="002D6DFE" w:rsidRDefault="00FB491B" w:rsidP="00806E54">
      <w:pPr>
        <w:rPr>
          <w:rFonts w:ascii="Dacia Block" w:hAnsi="Dacia Block" w:cs="Dacia Block"/>
        </w:rPr>
      </w:pPr>
      <w:r w:rsidRPr="002D6DFE">
        <w:rPr>
          <w:rFonts w:ascii="Dacia Block" w:hAnsi="Dacia Block" w:cs="Dacia Block"/>
        </w:rPr>
        <w:lastRenderedPageBreak/>
        <w:t>MANIFESTO</w:t>
      </w:r>
      <w:r w:rsidR="00806E54" w:rsidRPr="002D6DFE">
        <w:rPr>
          <w:rFonts w:ascii="Dacia Block" w:hAnsi="Dacia Block" w:cs="Dacia Block"/>
        </w:rPr>
        <w:t xml:space="preserve"> est </w:t>
      </w:r>
      <w:r w:rsidR="00806E54" w:rsidRPr="002D6DFE">
        <w:rPr>
          <w:rFonts w:ascii="Dacia Block" w:hAnsi="Dacia Block" w:cs="Dacia Block"/>
          <w:b/>
          <w:bCs/>
        </w:rPr>
        <w:t>ROBUSTE</w:t>
      </w:r>
      <w:r w:rsidR="00806E54" w:rsidRPr="002D6DFE">
        <w:rPr>
          <w:rFonts w:ascii="Dacia Block" w:hAnsi="Dacia Block" w:cs="Dacia Block"/>
        </w:rPr>
        <w:t xml:space="preserve"> pour affronter tous les types de terrain avec ses roues increvables</w:t>
      </w:r>
      <w:r w:rsidR="002D6DFE" w:rsidRPr="002D6DFE">
        <w:rPr>
          <w:rFonts w:ascii="Dacia Block" w:hAnsi="Dacia Block" w:cs="Dacia Block"/>
        </w:rPr>
        <w:t xml:space="preserve">. </w:t>
      </w:r>
      <w:r w:rsidR="002D6DFE" w:rsidRPr="002131E5">
        <w:rPr>
          <w:rFonts w:ascii="Dacia Block" w:hAnsi="Dacia Block" w:cs="Dacia Block"/>
        </w:rPr>
        <w:t>Il est aussi « waterproof » et peut être lavé avec un simple jet d’eau.</w:t>
      </w:r>
    </w:p>
    <w:p w14:paraId="5993CBAE" w14:textId="1DD74A73" w:rsidR="00806E54" w:rsidRPr="002D6DFE" w:rsidRDefault="00FB491B" w:rsidP="00806E54">
      <w:pPr>
        <w:rPr>
          <w:rFonts w:ascii="Dacia Block" w:hAnsi="Dacia Block" w:cs="Dacia Block"/>
        </w:rPr>
      </w:pPr>
      <w:r w:rsidRPr="002D6DFE">
        <w:rPr>
          <w:rFonts w:ascii="Dacia Block" w:hAnsi="Dacia Block" w:cs="Dacia Block"/>
        </w:rPr>
        <w:t>MANIFESTO</w:t>
      </w:r>
      <w:r w:rsidR="00806E54" w:rsidRPr="002D6DFE">
        <w:rPr>
          <w:rFonts w:ascii="Dacia Block" w:hAnsi="Dacia Block" w:cs="Dacia Block"/>
        </w:rPr>
        <w:t xml:space="preserve"> est </w:t>
      </w:r>
      <w:r w:rsidR="00806E54" w:rsidRPr="002D6DFE">
        <w:rPr>
          <w:rFonts w:ascii="Dacia Block" w:hAnsi="Dacia Block" w:cs="Dacia Block"/>
          <w:b/>
          <w:bCs/>
        </w:rPr>
        <w:t>ECO-SMART</w:t>
      </w:r>
      <w:r w:rsidR="00806E54" w:rsidRPr="002D6DFE">
        <w:rPr>
          <w:rFonts w:ascii="Dacia Block" w:hAnsi="Dacia Block" w:cs="Dacia Block"/>
        </w:rPr>
        <w:t xml:space="preserve"> </w:t>
      </w:r>
      <w:r w:rsidR="00CC5607">
        <w:rPr>
          <w:rFonts w:ascii="Dacia Block" w:hAnsi="Dacia Block" w:cs="Dacia Block"/>
        </w:rPr>
        <w:t xml:space="preserve">et utilise </w:t>
      </w:r>
      <w:r w:rsidR="00806E54" w:rsidRPr="002D6DFE">
        <w:rPr>
          <w:rFonts w:ascii="Dacia Block" w:hAnsi="Dacia Block" w:cs="Dacia Block"/>
        </w:rPr>
        <w:t xml:space="preserve">le Starkle®, </w:t>
      </w:r>
      <w:r w:rsidR="00CC5607">
        <w:rPr>
          <w:rFonts w:ascii="Dacia Block" w:hAnsi="Dacia Block" w:cs="Dacia Block"/>
        </w:rPr>
        <w:t xml:space="preserve">nouveau </w:t>
      </w:r>
      <w:r w:rsidR="00806E54" w:rsidRPr="002D6DFE">
        <w:rPr>
          <w:rFonts w:ascii="Dacia Block" w:hAnsi="Dacia Block" w:cs="Dacia Block"/>
        </w:rPr>
        <w:t xml:space="preserve">matériau </w:t>
      </w:r>
      <w:r w:rsidR="00D5661F">
        <w:rPr>
          <w:rFonts w:ascii="Dacia Block" w:hAnsi="Dacia Block" w:cs="Dacia Block"/>
        </w:rPr>
        <w:t xml:space="preserve">extérieur </w:t>
      </w:r>
      <w:r w:rsidR="00806E54" w:rsidRPr="002D6DFE">
        <w:rPr>
          <w:rFonts w:ascii="Dacia Block" w:hAnsi="Dacia Block" w:cs="Dacia Block"/>
        </w:rPr>
        <w:t>unique, avec 20% de plastique recyclé et un effet moucheté dans la masse qui sera inauguré avec la prochaine génération de Duster.</w:t>
      </w:r>
    </w:p>
    <w:p w14:paraId="22E73659" w14:textId="77777777" w:rsidR="00B260E2" w:rsidRPr="002D6DFE" w:rsidRDefault="00B260E2" w:rsidP="00DB532A">
      <w:pPr>
        <w:spacing w:after="160" w:line="259" w:lineRule="auto"/>
      </w:pPr>
    </w:p>
    <w:p w14:paraId="7EFB121B" w14:textId="2865B3F1" w:rsidR="004E288B" w:rsidRPr="002D6DFE" w:rsidRDefault="004E288B" w:rsidP="00B260E2">
      <w:pPr>
        <w:pStyle w:val="DTexte"/>
        <w:spacing w:after="60"/>
        <w:rPr>
          <w:rFonts w:ascii="Dacia Block" w:hAnsi="Dacia Block" w:cs="Dacia Block"/>
          <w:caps/>
          <w:color w:val="646B52" w:themeColor="accent2"/>
          <w:szCs w:val="20"/>
        </w:rPr>
      </w:pPr>
      <w:r w:rsidRPr="002D6DFE">
        <w:rPr>
          <w:rFonts w:ascii="Dacia Block" w:hAnsi="Dacia Block" w:cs="Dacia Block"/>
          <w:caps/>
          <w:color w:val="646B52" w:themeColor="accent2"/>
          <w:szCs w:val="20"/>
        </w:rPr>
        <w:t>L</w:t>
      </w:r>
      <w:r w:rsidR="00FD249C" w:rsidRPr="002D6DFE">
        <w:rPr>
          <w:rFonts w:ascii="Dacia Block" w:hAnsi="Dacia Block" w:cs="Dacia Block"/>
          <w:caps/>
          <w:color w:val="646B52" w:themeColor="accent2"/>
          <w:szCs w:val="20"/>
        </w:rPr>
        <w:t>A</w:t>
      </w:r>
      <w:r w:rsidR="002D106C" w:rsidRPr="002D6DFE">
        <w:rPr>
          <w:rFonts w:ascii="Dacia Block" w:hAnsi="Dacia Block" w:cs="Dacia Block"/>
          <w:caps/>
          <w:color w:val="646B52" w:themeColor="accent2"/>
          <w:szCs w:val="20"/>
        </w:rPr>
        <w:t xml:space="preserve"> </w:t>
      </w:r>
      <w:r w:rsidR="00FD249C" w:rsidRPr="002D6DFE">
        <w:rPr>
          <w:rFonts w:ascii="Dacia Block" w:hAnsi="Dacia Block" w:cs="Dacia Block"/>
          <w:caps/>
          <w:color w:val="646B52" w:themeColor="accent2"/>
          <w:szCs w:val="20"/>
        </w:rPr>
        <w:t xml:space="preserve">MOTORISATION HYBRID 140 </w:t>
      </w:r>
      <w:r w:rsidR="00054157" w:rsidRPr="002D6DFE">
        <w:rPr>
          <w:rFonts w:ascii="Dacia Block" w:hAnsi="Dacia Block" w:cs="Dacia Block"/>
          <w:caps/>
          <w:color w:val="646B52" w:themeColor="accent2"/>
          <w:szCs w:val="20"/>
        </w:rPr>
        <w:t>bient</w:t>
      </w:r>
      <w:r w:rsidR="00041E49">
        <w:rPr>
          <w:rFonts w:ascii="Dacia Block" w:hAnsi="Dacia Block" w:cs="Dacia Block"/>
          <w:caps/>
          <w:color w:val="646B52" w:themeColor="accent2"/>
          <w:szCs w:val="20"/>
        </w:rPr>
        <w:t>Ô</w:t>
      </w:r>
      <w:r w:rsidR="00A62878" w:rsidRPr="002D6DFE">
        <w:rPr>
          <w:rFonts w:ascii="Dacia Block" w:hAnsi="Dacia Block" w:cs="Dacia Block"/>
          <w:caps/>
          <w:color w:val="646B52" w:themeColor="accent2"/>
          <w:szCs w:val="20"/>
        </w:rPr>
        <w:t>t</w:t>
      </w:r>
      <w:r w:rsidR="00831D6D" w:rsidRPr="002D6DFE">
        <w:rPr>
          <w:rFonts w:ascii="Dacia Block" w:hAnsi="Dacia Block" w:cs="Dacia Block"/>
          <w:caps/>
          <w:color w:val="646B52" w:themeColor="accent2"/>
          <w:szCs w:val="20"/>
        </w:rPr>
        <w:t xml:space="preserve"> sur jogger</w:t>
      </w:r>
    </w:p>
    <w:p w14:paraId="30447510" w14:textId="221C435A" w:rsidR="00965024" w:rsidRPr="002D6DFE" w:rsidRDefault="00965024" w:rsidP="00965024">
      <w:pPr>
        <w:rPr>
          <w:rFonts w:ascii="Dacia Block" w:hAnsi="Dacia Block"/>
          <w:sz w:val="22"/>
        </w:rPr>
      </w:pPr>
      <w:r w:rsidRPr="002D6DFE">
        <w:rPr>
          <w:rFonts w:ascii="Dacia Block" w:hAnsi="Dacia Block"/>
        </w:rPr>
        <w:t xml:space="preserve">La motorisation HYBRID 140 sera présentée sur le stand Dacia au travers d’un démonstrateur. C’est au Jogger que reviendra le rôle d’inaugurer cette motorisation pour la marque Dacia. Les solutions </w:t>
      </w:r>
      <w:r w:rsidR="007F5AD8" w:rsidRPr="002D6DFE">
        <w:rPr>
          <w:rFonts w:ascii="Dacia Block" w:hAnsi="Dacia Block"/>
          <w:b/>
          <w:bCs/>
        </w:rPr>
        <w:t>ECO-SMART</w:t>
      </w:r>
      <w:r w:rsidRPr="002D6DFE">
        <w:rPr>
          <w:rFonts w:ascii="Dacia Block" w:hAnsi="Dacia Block"/>
        </w:rPr>
        <w:t xml:space="preserve"> se diversifient en proposant pour la première fois une motorisation hybride</w:t>
      </w:r>
      <w:r w:rsidR="002D6DFE" w:rsidRPr="002D6DFE">
        <w:rPr>
          <w:rFonts w:ascii="Dacia Block" w:hAnsi="Dacia Block"/>
        </w:rPr>
        <w:t xml:space="preserve"> </w:t>
      </w:r>
      <w:r w:rsidRPr="002D6DFE">
        <w:rPr>
          <w:rFonts w:ascii="Dacia Block" w:hAnsi="Dacia Block"/>
        </w:rPr>
        <w:t>développant 140 ch. Cette technologie maîtrisée au sein de Renault Group permet une nouvelle fois à Dacia de bénéficier d’organes et d’éléments techniques éprouvés.</w:t>
      </w:r>
    </w:p>
    <w:p w14:paraId="4D4BB962" w14:textId="55F8C827" w:rsidR="00965024" w:rsidRPr="002D6DFE" w:rsidRDefault="00E37CAF" w:rsidP="00965024">
      <w:pPr>
        <w:rPr>
          <w:rFonts w:ascii="Dacia Block" w:hAnsi="Dacia Block"/>
        </w:rPr>
      </w:pPr>
      <w:r>
        <w:rPr>
          <w:rFonts w:ascii="Dacia Block" w:hAnsi="Dacia Block"/>
        </w:rPr>
        <w:t>Commercialisation au printemps 2023.</w:t>
      </w:r>
      <w:r w:rsidR="00965024" w:rsidRPr="002D6DFE">
        <w:rPr>
          <w:rFonts w:ascii="Dacia Block" w:hAnsi="Dacia Block"/>
        </w:rPr>
        <w:t xml:space="preserve">. </w:t>
      </w:r>
    </w:p>
    <w:p w14:paraId="1DE59946" w14:textId="77777777" w:rsidR="00965024" w:rsidRPr="002D6DFE" w:rsidRDefault="00965024" w:rsidP="002E4574">
      <w:pPr>
        <w:spacing w:after="160" w:line="259" w:lineRule="auto"/>
      </w:pPr>
    </w:p>
    <w:p w14:paraId="149E3C0F" w14:textId="17A70E85" w:rsidR="00B260E2" w:rsidRPr="002D6DFE" w:rsidRDefault="00FD249C" w:rsidP="00B260E2">
      <w:pPr>
        <w:pStyle w:val="DTexte"/>
        <w:spacing w:after="60"/>
        <w:rPr>
          <w:rFonts w:ascii="Dacia Block" w:hAnsi="Dacia Block" w:cs="Dacia Block"/>
          <w:caps/>
          <w:color w:val="646B52" w:themeColor="accent2"/>
        </w:rPr>
      </w:pPr>
      <w:r w:rsidRPr="002D6DFE">
        <w:rPr>
          <w:rFonts w:ascii="Dacia Block" w:hAnsi="Dacia Block" w:cs="Dacia Block"/>
          <w:caps/>
          <w:color w:val="646B52" w:themeColor="accent2"/>
        </w:rPr>
        <w:t xml:space="preserve">LA </w:t>
      </w:r>
      <w:r w:rsidRPr="002E4574">
        <w:rPr>
          <w:rFonts w:ascii="Dacia Block" w:hAnsi="Dacia Block" w:cs="Dacia Block"/>
          <w:caps/>
          <w:color w:val="646B52" w:themeColor="accent2"/>
          <w:szCs w:val="20"/>
        </w:rPr>
        <w:t>GAMME</w:t>
      </w:r>
      <w:r w:rsidRPr="002D6DFE">
        <w:rPr>
          <w:rFonts w:ascii="Dacia Block" w:hAnsi="Dacia Block" w:cs="Dacia Block"/>
          <w:caps/>
          <w:color w:val="646B52" w:themeColor="accent2"/>
        </w:rPr>
        <w:t xml:space="preserve"> DE</w:t>
      </w:r>
      <w:r w:rsidR="004E288B" w:rsidRPr="002D6DFE">
        <w:rPr>
          <w:rFonts w:ascii="Dacia Block" w:hAnsi="Dacia Block" w:cs="Dacia Block"/>
          <w:caps/>
          <w:color w:val="646B52" w:themeColor="accent2"/>
        </w:rPr>
        <w:t xml:space="preserve"> produit</w:t>
      </w:r>
      <w:r w:rsidR="00844415" w:rsidRPr="002D6DFE">
        <w:rPr>
          <w:rFonts w:ascii="Dacia Block" w:hAnsi="Dacia Block" w:cs="Dacia Block"/>
          <w:caps/>
          <w:color w:val="646B52" w:themeColor="accent2"/>
        </w:rPr>
        <w:t>S</w:t>
      </w:r>
      <w:r w:rsidR="004E288B" w:rsidRPr="002D6DFE">
        <w:rPr>
          <w:rFonts w:ascii="Dacia Block" w:hAnsi="Dacia Block" w:cs="Dacia Block"/>
          <w:caps/>
          <w:color w:val="646B52" w:themeColor="accent2"/>
        </w:rPr>
        <w:t xml:space="preserve"> d</w:t>
      </w:r>
      <w:r w:rsidR="00844415" w:rsidRPr="002D6DFE">
        <w:rPr>
          <w:rFonts w:ascii="Dacia Block" w:hAnsi="Dacia Block" w:cs="Dacia Block"/>
          <w:caps/>
          <w:color w:val="646B52" w:themeColor="accent2"/>
        </w:rPr>
        <w:t>É</w:t>
      </w:r>
      <w:r w:rsidR="004E288B" w:rsidRPr="002D6DFE">
        <w:rPr>
          <w:rFonts w:ascii="Dacia Block" w:hAnsi="Dacia Block" w:cs="Dacia Block"/>
          <w:caps/>
          <w:color w:val="646B52" w:themeColor="accent2"/>
        </w:rPr>
        <w:t>riv</w:t>
      </w:r>
      <w:r w:rsidR="00844415" w:rsidRPr="002D6DFE">
        <w:rPr>
          <w:rFonts w:ascii="Dacia Block" w:hAnsi="Dacia Block" w:cs="Dacia Block"/>
          <w:caps/>
          <w:color w:val="646B52" w:themeColor="accent2"/>
        </w:rPr>
        <w:t>É</w:t>
      </w:r>
      <w:r w:rsidR="004E288B" w:rsidRPr="002D6DFE">
        <w:rPr>
          <w:rFonts w:ascii="Dacia Block" w:hAnsi="Dacia Block" w:cs="Dacia Block"/>
          <w:caps/>
          <w:color w:val="646B52" w:themeColor="accent2"/>
        </w:rPr>
        <w:t>s</w:t>
      </w:r>
      <w:r w:rsidR="00A8350E" w:rsidRPr="002D6DFE">
        <w:rPr>
          <w:rFonts w:ascii="Dacia Block" w:hAnsi="Dacia Block" w:cs="Dacia Block"/>
          <w:caps/>
          <w:color w:val="646B52" w:themeColor="accent2"/>
        </w:rPr>
        <w:t xml:space="preserve"> </w:t>
      </w:r>
      <w:r w:rsidR="00844415" w:rsidRPr="002D6DFE">
        <w:rPr>
          <w:rFonts w:ascii="Dacia Block" w:hAnsi="Dacia Block" w:cs="Dacia Block"/>
          <w:caps/>
          <w:color w:val="646B52" w:themeColor="accent2"/>
        </w:rPr>
        <w:t>É</w:t>
      </w:r>
      <w:r w:rsidR="00A8350E" w:rsidRPr="002D6DFE">
        <w:rPr>
          <w:rFonts w:ascii="Dacia Block" w:hAnsi="Dacia Block" w:cs="Dacia Block"/>
          <w:caps/>
          <w:color w:val="646B52" w:themeColor="accent2"/>
        </w:rPr>
        <w:t>co-CONCUS</w:t>
      </w:r>
    </w:p>
    <w:p w14:paraId="34F85352" w14:textId="7FBCA978" w:rsidR="00983108" w:rsidRPr="002D6DFE" w:rsidRDefault="00983108" w:rsidP="0954BE0D">
      <w:pPr>
        <w:rPr>
          <w:rStyle w:val="normaltextrun"/>
          <w:rFonts w:ascii="Dacia Block" w:hAnsi="Dacia Block" w:cs="Dacia Block"/>
        </w:rPr>
      </w:pPr>
      <w:r w:rsidRPr="0954BE0D">
        <w:rPr>
          <w:rStyle w:val="normaltextrun"/>
          <w:rFonts w:ascii="Dacia Block" w:hAnsi="Dacia Block" w:cs="Dacia Block"/>
        </w:rPr>
        <w:t xml:space="preserve">Sacs à dos, gourdes, casquettes et imperméables composent </w:t>
      </w:r>
      <w:r w:rsidR="0A2B5D8F" w:rsidRPr="0954BE0D">
        <w:rPr>
          <w:rStyle w:val="normaltextrun"/>
          <w:rFonts w:ascii="Dacia Block" w:hAnsi="Dacia Block" w:cs="Dacia Block"/>
        </w:rPr>
        <w:t xml:space="preserve">la première collection de </w:t>
      </w:r>
      <w:r w:rsidRPr="0954BE0D">
        <w:rPr>
          <w:rStyle w:val="normaltextrun"/>
          <w:rFonts w:ascii="Dacia Block" w:hAnsi="Dacia Block" w:cs="Dacia Block"/>
        </w:rPr>
        <w:t xml:space="preserve">la gamme de merchandising Dacia. Que des produits essentiels pour se reconnecter avec la nature et qui portent les valeurs de marque : simplicité, robustesse et authenticité. </w:t>
      </w:r>
      <w:r w:rsidR="78E7C748" w:rsidRPr="0954BE0D">
        <w:rPr>
          <w:rStyle w:val="normaltextrun"/>
          <w:rFonts w:ascii="Dacia Block" w:hAnsi="Dacia Block" w:cs="Dacia Block"/>
        </w:rPr>
        <w:t>Arborant</w:t>
      </w:r>
      <w:r w:rsidR="00DB3EB4" w:rsidRPr="0954BE0D">
        <w:rPr>
          <w:rStyle w:val="normaltextrun"/>
          <w:rFonts w:ascii="Dacia Block" w:hAnsi="Dacia Block" w:cs="Dacia Block"/>
        </w:rPr>
        <w:t xml:space="preserve"> la nouv</w:t>
      </w:r>
      <w:r w:rsidR="002F6D93" w:rsidRPr="0954BE0D">
        <w:rPr>
          <w:rStyle w:val="normaltextrun"/>
          <w:rFonts w:ascii="Dacia Block" w:hAnsi="Dacia Block" w:cs="Dacia Block"/>
        </w:rPr>
        <w:t>elle identité de la marque, c</w:t>
      </w:r>
      <w:r w:rsidRPr="0954BE0D">
        <w:rPr>
          <w:rStyle w:val="normaltextrun"/>
          <w:rFonts w:ascii="Dacia Block" w:hAnsi="Dacia Block" w:cs="Dacia Block"/>
        </w:rPr>
        <w:t>ette gamme utilise des matières recyclées (imperméables et sacs à dos en polyester recyclé, casquettes en poly coton recyclé) et durables (gourdes en aluminium).  </w:t>
      </w:r>
    </w:p>
    <w:p w14:paraId="18D1076D" w14:textId="77777777" w:rsidR="00983108" w:rsidRPr="002D6DFE" w:rsidRDefault="00983108" w:rsidP="00983108">
      <w:pPr>
        <w:rPr>
          <w:rStyle w:val="normaltextrun"/>
          <w:rFonts w:ascii="Dacia Block" w:hAnsi="Dacia Block" w:cs="Dacia Block"/>
          <w:szCs w:val="18"/>
        </w:rPr>
      </w:pPr>
    </w:p>
    <w:p w14:paraId="35A145FC" w14:textId="48F3A661" w:rsidR="00983108" w:rsidRPr="002D6DFE" w:rsidRDefault="00983108" w:rsidP="00983108">
      <w:pPr>
        <w:rPr>
          <w:rStyle w:val="normaltextrun"/>
          <w:rFonts w:ascii="Dacia Block" w:hAnsi="Dacia Block" w:cs="Dacia Block"/>
          <w:szCs w:val="18"/>
        </w:rPr>
      </w:pPr>
      <w:r w:rsidRPr="002D6DFE">
        <w:rPr>
          <w:rStyle w:val="normaltextrun"/>
          <w:rFonts w:ascii="Dacia Block" w:hAnsi="Dacia Block" w:cs="Dacia Block"/>
          <w:szCs w:val="18"/>
        </w:rPr>
        <w:t>L’ensemble du dispositif merchandising est éco-responsable, de la conception des produits aux modes de distribution. En effet, la collection sera livrée en concessions dans un présentoir en carton recyclé et recyclable intégrant déjà les produits dérivés. Une fois de plus, la chasse au superflu « à la Dacia » s’applique sur toute la chaîne de valeur.</w:t>
      </w:r>
    </w:p>
    <w:p w14:paraId="4E12ADDB" w14:textId="77777777" w:rsidR="00983108" w:rsidRPr="002D6DFE" w:rsidRDefault="00983108" w:rsidP="00983108">
      <w:pPr>
        <w:rPr>
          <w:rStyle w:val="normaltextrun"/>
          <w:rFonts w:ascii="Calibri" w:hAnsi="Calibri" w:cs="Calibri"/>
          <w:szCs w:val="18"/>
        </w:rPr>
      </w:pPr>
    </w:p>
    <w:p w14:paraId="4C947AA9" w14:textId="389E70BB" w:rsidR="0954BE0D" w:rsidRDefault="0954BE0D" w:rsidP="0954BE0D">
      <w:pPr>
        <w:rPr>
          <w:rStyle w:val="normaltextrun"/>
          <w:rFonts w:ascii="Dacia Block" w:hAnsi="Dacia Block" w:cs="Dacia Block"/>
        </w:rPr>
      </w:pPr>
    </w:p>
    <w:p w14:paraId="208FAED3" w14:textId="77777777" w:rsidR="0020033E" w:rsidRPr="002D6DFE" w:rsidRDefault="0020033E" w:rsidP="00DB532A">
      <w:pPr>
        <w:spacing w:after="60"/>
        <w:rPr>
          <w:rFonts w:ascii="Dacia Block Extended" w:hAnsi="Dacia Block Extended" w:cs="Dacia Block Extended"/>
          <w:b/>
          <w:color w:val="646B52" w:themeColor="accent2"/>
          <w:szCs w:val="18"/>
        </w:rPr>
      </w:pPr>
      <w:r w:rsidRPr="002D6DFE">
        <w:rPr>
          <w:rFonts w:ascii="Dacia Block Extended" w:hAnsi="Dacia Block Extended" w:cs="Dacia Block Extended"/>
          <w:b/>
          <w:color w:val="646B52" w:themeColor="accent2"/>
          <w:szCs w:val="18"/>
        </w:rPr>
        <w:t>À PROPOS DE DACIA</w:t>
      </w:r>
    </w:p>
    <w:p w14:paraId="43329132" w14:textId="77777777" w:rsidR="0020033E" w:rsidRPr="002D6DFE" w:rsidRDefault="0020033E" w:rsidP="009D181F">
      <w:pPr>
        <w:pStyle w:val="DBoiler"/>
      </w:pPr>
      <w:r w:rsidRPr="002D6DFE">
        <w:t>Née en 1968 puis relancée par Renault Group en 2004 dans toute l'Europe et les pays du bassin méditerranéen, Dacia a toujours proposé des voitures offrant le meilleur rapport valeur / prix, en redéfinissant constamment ce qui est essentiel.</w:t>
      </w:r>
    </w:p>
    <w:p w14:paraId="3BE8D88E" w14:textId="16F03A74" w:rsidR="00B939B5" w:rsidRDefault="0020033E" w:rsidP="009D181F">
      <w:pPr>
        <w:pStyle w:val="DBoiler"/>
      </w:pPr>
      <w:r w:rsidRPr="002D6DFE">
        <w:t>Marque disruptive, Dacia conçoit des véhicules simples, polyvalents, fiables et en phase avec le style de vie des clients. Les modèles Dacia sont devenus des références sur le marché : Logan, la voiture neuve au prix de l'occasion ; Sandero, la voiture la plus vendue aux particuliers européens chaque année depuis 2017 ; Duster, le SUV le plus vendu aux particuliers en Europe depuis 2018 ; Spring, la championne de la mobilité électrique accessible ; Jogger le véhicule familial polyvalent de segment C.</w:t>
      </w:r>
      <w:r w:rsidR="00947ED4">
        <w:t xml:space="preserve"> </w:t>
      </w:r>
      <w:r w:rsidRPr="002D6DFE">
        <w:t>Présente dans 44 pays, Dacia a vendu plus de 7,5 millions de véhicules depuis 2004.</w:t>
      </w:r>
    </w:p>
    <w:p w14:paraId="186F2480" w14:textId="77777777" w:rsidR="00947ED4" w:rsidRPr="00947ED4" w:rsidRDefault="00947ED4" w:rsidP="00947ED4">
      <w:pPr>
        <w:rPr>
          <w:rFonts w:ascii="Read" w:eastAsia="Arial" w:hAnsi="Read" w:cs="Read"/>
          <w:i/>
          <w:iCs/>
          <w:color w:val="646B52"/>
          <w:sz w:val="16"/>
          <w:szCs w:val="16"/>
        </w:rPr>
      </w:pPr>
      <w:r w:rsidRPr="00947ED4">
        <w:rPr>
          <w:rFonts w:ascii="Read" w:eastAsia="Arial" w:hAnsi="Read" w:cs="Read"/>
          <w:i/>
          <w:iCs/>
          <w:color w:val="646B52"/>
          <w:sz w:val="16"/>
          <w:szCs w:val="16"/>
        </w:rPr>
        <w:t>A fin 2021, la marque Dacia s’est positionnée en Belgique à la 13ème place du marché VP+VU avec 15.240 immatriculations. La marque place deux modèles dans le top 10 des voitures les plus populaires du marché des véhicules particuliers : Dacia Sandero 6ème et Dacia Duster 10ème. Sur le marché des ventes aux particuliers, Dacia a confirmé sa cinquième position avec une part de marché de 6% grâce au succès de la troisième génération de Sandero et du SUV Dacia Duster.</w:t>
      </w:r>
    </w:p>
    <w:p w14:paraId="7AD80748" w14:textId="77777777" w:rsidR="00947ED4" w:rsidRPr="00947ED4" w:rsidRDefault="00947ED4" w:rsidP="00947ED4">
      <w:pPr>
        <w:rPr>
          <w:rFonts w:ascii="Read" w:eastAsia="Arial" w:hAnsi="Read" w:cs="Read"/>
          <w:i/>
          <w:iCs/>
          <w:color w:val="646B52"/>
          <w:sz w:val="16"/>
          <w:szCs w:val="16"/>
        </w:rPr>
      </w:pPr>
      <w:r w:rsidRPr="00947ED4">
        <w:rPr>
          <w:rFonts w:ascii="Read" w:eastAsia="Arial" w:hAnsi="Read" w:cs="Read"/>
          <w:i/>
          <w:iCs/>
          <w:color w:val="646B52"/>
          <w:sz w:val="16"/>
          <w:szCs w:val="16"/>
        </w:rPr>
        <w:t>Commercialisé en janvier 2021, Nouvelle Sandero occupe confortablement la première place des ventes aux particuliers,</w:t>
      </w:r>
      <w:r w:rsidRPr="00947ED4">
        <w:rPr>
          <w:rFonts w:ascii="Read" w:eastAsia="Arial" w:hAnsi="Read" w:cs="Read"/>
          <w:b/>
          <w:bCs/>
          <w:i/>
          <w:iCs/>
          <w:color w:val="646B52"/>
          <w:sz w:val="16"/>
          <w:szCs w:val="16"/>
        </w:rPr>
        <w:t xml:space="preserve"> </w:t>
      </w:r>
      <w:r w:rsidRPr="00947ED4">
        <w:rPr>
          <w:rFonts w:ascii="Read" w:eastAsia="Arial" w:hAnsi="Read" w:cs="Read"/>
          <w:i/>
          <w:iCs/>
          <w:color w:val="646B52"/>
          <w:sz w:val="16"/>
          <w:szCs w:val="16"/>
        </w:rPr>
        <w:t>tout segments confondus. Par ailleurs, Dacia Duster est le premier SUV du segment C vendu aux particuliers.</w:t>
      </w:r>
    </w:p>
    <w:p w14:paraId="0FFBA5EF" w14:textId="77777777" w:rsidR="00947ED4" w:rsidRPr="00133FDD" w:rsidRDefault="00947ED4" w:rsidP="009D181F">
      <w:pPr>
        <w:pStyle w:val="DBoiler"/>
      </w:pPr>
    </w:p>
    <w:sectPr w:rsidR="00947ED4" w:rsidRPr="00133FDD" w:rsidSect="008202C6">
      <w:footerReference w:type="default" r:id="rId13"/>
      <w:headerReference w:type="first" r:id="rId14"/>
      <w:footerReference w:type="first" r:id="rId15"/>
      <w:type w:val="continuous"/>
      <w:pgSz w:w="11906" w:h="16838" w:code="9"/>
      <w:pgMar w:top="1560" w:right="680" w:bottom="567" w:left="709"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CF1D6" w14:textId="77777777" w:rsidR="00DD52F9" w:rsidRDefault="00DD52F9" w:rsidP="00D8261F">
      <w:r>
        <w:separator/>
      </w:r>
    </w:p>
  </w:endnote>
  <w:endnote w:type="continuationSeparator" w:id="0">
    <w:p w14:paraId="198C1FA7" w14:textId="77777777" w:rsidR="00DD52F9" w:rsidRDefault="00DD52F9" w:rsidP="00D8261F">
      <w:r>
        <w:continuationSeparator/>
      </w:r>
    </w:p>
  </w:endnote>
  <w:endnote w:type="continuationNotice" w:id="1">
    <w:p w14:paraId="34F6BE5B" w14:textId="77777777" w:rsidR="00DD52F9" w:rsidRDefault="00DD52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ead">
    <w:altName w:val="Cambria"/>
    <w:charset w:val="00"/>
    <w:family w:val="swiss"/>
    <w:pitch w:val="variable"/>
    <w:sig w:usb0="2100AABF" w:usb1="80000053" w:usb2="00000008" w:usb3="00000000" w:csb0="000101FF" w:csb1="00000000"/>
  </w:font>
  <w:font w:name="Arial">
    <w:panose1 w:val="020B0604020202020204"/>
    <w:charset w:val="00"/>
    <w:family w:val="swiss"/>
    <w:pitch w:val="variable"/>
    <w:sig w:usb0="E0002EFF" w:usb1="C000785B" w:usb2="00000009" w:usb3="00000000" w:csb0="000001FF" w:csb1="00000000"/>
  </w:font>
  <w:font w:name="Dacia Block Extended">
    <w:panose1 w:val="00000000000000000000"/>
    <w:charset w:val="00"/>
    <w:family w:val="auto"/>
    <w:pitch w:val="variable"/>
    <w:sig w:usb0="E0002AA7" w:usb1="0000206B" w:usb2="00000008" w:usb3="00000000" w:csb0="000001FF" w:csb1="00000000"/>
    <w:embedBold r:id="rId1" w:subsetted="1" w:fontKey="{B58FBAC2-54BE-44D9-8A52-F4527881A9F5}"/>
  </w:font>
  <w:font w:name="Dacia Block">
    <w:altName w:val="Calibri"/>
    <w:panose1 w:val="00000000000000000000"/>
    <w:charset w:val="00"/>
    <w:family w:val="auto"/>
    <w:pitch w:val="variable"/>
    <w:sig w:usb0="E0002AA7" w:usb1="0000206B" w:usb2="00000008" w:usb3="00000000" w:csb0="000001FF" w:csb1="00000000"/>
    <w:embedRegular r:id="rId2" w:fontKey="{27AB21F3-AB89-4C2C-B834-F3E229C18E3A}"/>
    <w:embedBold r:id="rId3" w:fontKey="{A50B2988-A554-4899-B913-D37C4C14C23F}"/>
  </w:font>
  <w:font w:name="Dacia Block Light">
    <w:panose1 w:val="00000000000000000000"/>
    <w:charset w:val="00"/>
    <w:family w:val="auto"/>
    <w:pitch w:val="variable"/>
    <w:sig w:usb0="E0002AA7" w:usb1="0000206B" w:usb2="00000008"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AD6B4" w14:textId="77777777" w:rsidR="008F6053" w:rsidRDefault="008F6053">
    <w:pPr>
      <w:pStyle w:val="Pieddepage"/>
      <w:rPr>
        <w:rFonts w:ascii="Dacia Block" w:eastAsia="Cambria" w:hAnsi="Dacia Block" w:cs="Dacia Block"/>
        <w:b/>
        <w:bCs/>
        <w:noProof/>
        <w:color w:val="000000"/>
        <w:szCs w:val="18"/>
        <w:lang w:val="fr-BE"/>
      </w:rPr>
    </w:pPr>
    <w:r w:rsidRPr="008F6053">
      <w:rPr>
        <w:rFonts w:ascii="Dacia Block" w:eastAsia="Cambria" w:hAnsi="Dacia Block" w:cs="Dacia Block"/>
        <w:b/>
        <w:bCs/>
        <w:noProof/>
        <w:color w:val="000000"/>
        <w:szCs w:val="18"/>
        <w:lang w:val="fr-BE"/>
      </w:rPr>
      <w:t>Renault Belgique Luxembourg - Direction Communication</w:t>
    </w:r>
  </w:p>
  <w:p w14:paraId="46DC9A05" w14:textId="77777777" w:rsidR="008F6053" w:rsidRDefault="008F6053">
    <w:pPr>
      <w:pStyle w:val="Pieddepage"/>
      <w:rPr>
        <w:rFonts w:ascii="Dacia Block" w:eastAsia="Cambria" w:hAnsi="Dacia Block" w:cs="Dacia Block"/>
        <w:bCs/>
        <w:noProof/>
        <w:color w:val="000000"/>
        <w:szCs w:val="18"/>
        <w:lang w:val="fr-BE"/>
      </w:rPr>
    </w:pPr>
    <w:r w:rsidRPr="008F6053">
      <w:rPr>
        <w:rFonts w:ascii="Dacia Block" w:eastAsia="Cambria" w:hAnsi="Dacia Block" w:cs="Dacia Block"/>
        <w:bCs/>
        <w:noProof/>
        <w:color w:val="000000"/>
        <w:szCs w:val="18"/>
        <w:lang w:val="fr-BE"/>
      </w:rPr>
      <w:t>Avenue Mozart 20, 1620 Drogenbos</w:t>
    </w:r>
  </w:p>
  <w:p w14:paraId="7B5A20F5" w14:textId="77777777" w:rsidR="008F6053" w:rsidRDefault="008F6053">
    <w:pPr>
      <w:pStyle w:val="Pieddepage"/>
      <w:rPr>
        <w:rFonts w:ascii="Dacia Block" w:eastAsia="Cambria" w:hAnsi="Dacia Block" w:cs="Dacia Block"/>
        <w:noProof/>
        <w:color w:val="000000"/>
        <w:szCs w:val="18"/>
        <w:lang w:val="fr-BE"/>
      </w:rPr>
    </w:pPr>
    <w:r w:rsidRPr="008F6053">
      <w:rPr>
        <w:rFonts w:ascii="Dacia Block" w:eastAsia="Cambria" w:hAnsi="Dacia Block" w:cs="Dacia Block"/>
        <w:noProof/>
        <w:color w:val="000000"/>
        <w:szCs w:val="18"/>
        <w:lang w:val="fr-BE"/>
      </w:rPr>
      <w:t xml:space="preserve">Tel.: + 32 (0)2 334 78 51 </w:t>
    </w:r>
  </w:p>
  <w:p w14:paraId="5AEDA628" w14:textId="4BAF53E9" w:rsidR="0047643E" w:rsidRDefault="008F6053">
    <w:pPr>
      <w:pStyle w:val="Pieddepage"/>
    </w:pPr>
    <w:r w:rsidRPr="008F6053">
      <w:rPr>
        <w:rFonts w:ascii="Dacia Block" w:eastAsia="Cambria" w:hAnsi="Dacia Block" w:cs="Dacia Block"/>
        <w:noProof/>
        <w:color w:val="000000"/>
        <w:szCs w:val="18"/>
        <w:lang w:val="pt-BR"/>
      </w:rPr>
      <w:t xml:space="preserve">Site : </w:t>
    </w:r>
    <w:hyperlink r:id="rId1" w:history="1">
      <w:r w:rsidRPr="008F6053">
        <w:rPr>
          <w:rFonts w:ascii="Dacia Block" w:eastAsia="Cambria" w:hAnsi="Dacia Block" w:cs="Dacia Block"/>
          <w:noProof/>
          <w:color w:val="0000FF"/>
          <w:szCs w:val="18"/>
          <w:u w:val="single"/>
          <w:lang w:val="pt-BR"/>
        </w:rPr>
        <w:t>www.dacia.</w:t>
      </w:r>
      <w:r w:rsidRPr="008F6053">
        <w:rPr>
          <w:rFonts w:ascii="Dacia Block" w:eastAsia="Cambria" w:hAnsi="Dacia Block" w:cs="Dacia Block"/>
          <w:noProof/>
          <w:color w:val="0000FF"/>
          <w:szCs w:val="18"/>
          <w:u w:val="single"/>
          <w:lang w:val="fr-BE"/>
        </w:rPr>
        <w:t>be</w:t>
      </w:r>
    </w:hyperlink>
    <w:r w:rsidRPr="008F6053">
      <w:rPr>
        <w:rFonts w:ascii="Dacia Block" w:eastAsia="Cambria" w:hAnsi="Dacia Block" w:cs="Dacia Block"/>
        <w:noProof/>
        <w:color w:val="000000"/>
        <w:szCs w:val="18"/>
        <w:lang w:val="pt-BR"/>
      </w:rPr>
      <w:t xml:space="preserve"> et </w:t>
    </w:r>
    <w:hyperlink r:id="rId2" w:history="1">
      <w:r w:rsidRPr="008F6053">
        <w:rPr>
          <w:rFonts w:ascii="Dacia Block" w:eastAsia="Cambria" w:hAnsi="Dacia Block" w:cs="Dacia Block"/>
          <w:noProof/>
          <w:color w:val="646B52"/>
          <w:szCs w:val="18"/>
          <w:u w:val="single"/>
          <w:lang w:val="pt-BR"/>
        </w:rPr>
        <w:t>https://be.media.renaultgroup.com/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F98C6" w14:textId="77777777" w:rsidR="008F6053" w:rsidRDefault="008F6053">
    <w:pPr>
      <w:pStyle w:val="Pieddepage"/>
      <w:rPr>
        <w:rFonts w:ascii="Dacia Block" w:eastAsia="Cambria" w:hAnsi="Dacia Block" w:cs="Dacia Block"/>
        <w:b/>
        <w:bCs/>
        <w:noProof/>
        <w:color w:val="000000"/>
        <w:szCs w:val="18"/>
        <w:lang w:val="fr-BE"/>
      </w:rPr>
    </w:pPr>
    <w:bookmarkStart w:id="0" w:name="_Hlk103156228"/>
    <w:bookmarkStart w:id="1" w:name="_Hlk103156229"/>
    <w:r w:rsidRPr="008F6053">
      <w:rPr>
        <w:rFonts w:ascii="Dacia Block" w:eastAsia="Cambria" w:hAnsi="Dacia Block" w:cs="Dacia Block"/>
        <w:b/>
        <w:bCs/>
        <w:noProof/>
        <w:color w:val="000000"/>
        <w:szCs w:val="18"/>
        <w:lang w:val="fr-BE"/>
      </w:rPr>
      <w:t>Renault Belgique Luxembourg - Direction Communication</w:t>
    </w:r>
  </w:p>
  <w:p w14:paraId="25229E33" w14:textId="77777777" w:rsidR="008F6053" w:rsidRDefault="008F6053">
    <w:pPr>
      <w:pStyle w:val="Pieddepage"/>
      <w:rPr>
        <w:rFonts w:ascii="Dacia Block" w:eastAsia="Cambria" w:hAnsi="Dacia Block" w:cs="Dacia Block"/>
        <w:bCs/>
        <w:noProof/>
        <w:color w:val="000000"/>
        <w:szCs w:val="18"/>
        <w:lang w:val="fr-BE"/>
      </w:rPr>
    </w:pPr>
    <w:r w:rsidRPr="008F6053">
      <w:rPr>
        <w:rFonts w:ascii="Dacia Block" w:eastAsia="Cambria" w:hAnsi="Dacia Block" w:cs="Dacia Block"/>
        <w:bCs/>
        <w:noProof/>
        <w:color w:val="000000"/>
        <w:szCs w:val="18"/>
        <w:lang w:val="fr-BE"/>
      </w:rPr>
      <w:t>Avenue Mozart 20, 1620 Drogenbos</w:t>
    </w:r>
  </w:p>
  <w:p w14:paraId="6029D6E5" w14:textId="77777777" w:rsidR="008F6053" w:rsidRDefault="008F6053">
    <w:pPr>
      <w:pStyle w:val="Pieddepage"/>
      <w:rPr>
        <w:rFonts w:ascii="Dacia Block" w:eastAsia="Cambria" w:hAnsi="Dacia Block" w:cs="Dacia Block"/>
        <w:noProof/>
        <w:color w:val="000000"/>
        <w:szCs w:val="18"/>
        <w:lang w:val="fr-BE"/>
      </w:rPr>
    </w:pPr>
    <w:r w:rsidRPr="008F6053">
      <w:rPr>
        <w:rFonts w:ascii="Dacia Block" w:eastAsia="Cambria" w:hAnsi="Dacia Block" w:cs="Dacia Block"/>
        <w:noProof/>
        <w:color w:val="000000"/>
        <w:szCs w:val="18"/>
        <w:lang w:val="fr-BE"/>
      </w:rPr>
      <w:t xml:space="preserve">Tel.: + 32 (0)2 334 78 51 </w:t>
    </w:r>
  </w:p>
  <w:p w14:paraId="1C1F5F8C" w14:textId="4025F804" w:rsidR="008F6053" w:rsidRDefault="008F6053">
    <w:pPr>
      <w:pStyle w:val="Pieddepage"/>
    </w:pPr>
    <w:r w:rsidRPr="008F6053">
      <w:rPr>
        <w:rFonts w:ascii="Dacia Block" w:eastAsia="Cambria" w:hAnsi="Dacia Block" w:cs="Dacia Block"/>
        <w:noProof/>
        <w:color w:val="000000"/>
        <w:szCs w:val="18"/>
        <w:lang w:val="pt-BR"/>
      </w:rPr>
      <w:t xml:space="preserve">Site : </w:t>
    </w:r>
    <w:hyperlink r:id="rId1" w:history="1">
      <w:r w:rsidRPr="008F6053">
        <w:rPr>
          <w:rFonts w:ascii="Dacia Block" w:eastAsia="Cambria" w:hAnsi="Dacia Block" w:cs="Dacia Block"/>
          <w:noProof/>
          <w:color w:val="0000FF"/>
          <w:szCs w:val="18"/>
          <w:u w:val="single"/>
          <w:lang w:val="pt-BR"/>
        </w:rPr>
        <w:t>www.dacia.</w:t>
      </w:r>
      <w:r w:rsidRPr="008F6053">
        <w:rPr>
          <w:rFonts w:ascii="Dacia Block" w:eastAsia="Cambria" w:hAnsi="Dacia Block" w:cs="Dacia Block"/>
          <w:noProof/>
          <w:color w:val="0000FF"/>
          <w:szCs w:val="18"/>
          <w:u w:val="single"/>
          <w:lang w:val="fr-BE"/>
        </w:rPr>
        <w:t>be</w:t>
      </w:r>
    </w:hyperlink>
    <w:r w:rsidRPr="008F6053">
      <w:rPr>
        <w:rFonts w:ascii="Dacia Block" w:eastAsia="Cambria" w:hAnsi="Dacia Block" w:cs="Dacia Block"/>
        <w:noProof/>
        <w:color w:val="000000"/>
        <w:szCs w:val="18"/>
        <w:lang w:val="pt-BR"/>
      </w:rPr>
      <w:t xml:space="preserve"> et </w:t>
    </w:r>
    <w:hyperlink r:id="rId2" w:history="1">
      <w:r w:rsidRPr="008F6053">
        <w:rPr>
          <w:rFonts w:ascii="Dacia Block" w:eastAsia="Cambria" w:hAnsi="Dacia Block" w:cs="Dacia Block"/>
          <w:noProof/>
          <w:color w:val="646B52"/>
          <w:szCs w:val="18"/>
          <w:u w:val="single"/>
          <w:lang w:val="pt-BR"/>
        </w:rPr>
        <w:t>https://be.media.renaultgroup.com/</w:t>
      </w:r>
    </w:hyperlink>
    <w:bookmarkEnd w:id="0"/>
    <w:bookmarkEnd w:id="1"/>
  </w:p>
  <w:p w14:paraId="6F3561B4" w14:textId="77777777" w:rsidR="0047643E" w:rsidRDefault="0047643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D0D19" w14:textId="77777777" w:rsidR="00DD52F9" w:rsidRDefault="00DD52F9" w:rsidP="00D8261F">
      <w:r>
        <w:separator/>
      </w:r>
    </w:p>
  </w:footnote>
  <w:footnote w:type="continuationSeparator" w:id="0">
    <w:p w14:paraId="7E2FF1AC" w14:textId="77777777" w:rsidR="00DD52F9" w:rsidRDefault="00DD52F9" w:rsidP="00D8261F">
      <w:r>
        <w:continuationSeparator/>
      </w:r>
    </w:p>
  </w:footnote>
  <w:footnote w:type="continuationNotice" w:id="1">
    <w:p w14:paraId="02156E8C" w14:textId="77777777" w:rsidR="00DD52F9" w:rsidRDefault="00DD52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B547A" w14:textId="77777777" w:rsidR="00C00B8B" w:rsidRDefault="007F5785">
    <w:pPr>
      <w:pStyle w:val="En-tte"/>
    </w:pPr>
    <w:r>
      <w:rPr>
        <w:noProof/>
      </w:rPr>
      <mc:AlternateContent>
        <mc:Choice Requires="wps">
          <w:drawing>
            <wp:anchor distT="0" distB="0" distL="114300" distR="114300" simplePos="0" relativeHeight="251658240" behindDoc="1" locked="0" layoutInCell="1" allowOverlap="1" wp14:anchorId="237326C2" wp14:editId="13A2B752">
              <wp:simplePos x="0" y="0"/>
              <wp:positionH relativeFrom="column">
                <wp:posOffset>-527685</wp:posOffset>
              </wp:positionH>
              <wp:positionV relativeFrom="paragraph">
                <wp:posOffset>1617345</wp:posOffset>
              </wp:positionV>
              <wp:extent cx="784190" cy="755650"/>
              <wp:effectExtent l="0" t="0" r="0" b="635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4190" cy="755650"/>
                      </a:xfrm>
                      <a:custGeom>
                        <a:avLst/>
                        <a:gdLst>
                          <a:gd name="T0" fmla="*/ 119 w 247"/>
                          <a:gd name="T1" fmla="*/ 0 h 238"/>
                          <a:gd name="T2" fmla="*/ 0 w 247"/>
                          <a:gd name="T3" fmla="*/ 0 h 238"/>
                          <a:gd name="T4" fmla="*/ 0 w 247"/>
                          <a:gd name="T5" fmla="*/ 80 h 238"/>
                          <a:gd name="T6" fmla="*/ 95 w 247"/>
                          <a:gd name="T7" fmla="*/ 80 h 238"/>
                          <a:gd name="T8" fmla="*/ 135 w 247"/>
                          <a:gd name="T9" fmla="*/ 119 h 238"/>
                          <a:gd name="T10" fmla="*/ 95 w 247"/>
                          <a:gd name="T11" fmla="*/ 157 h 238"/>
                          <a:gd name="T12" fmla="*/ 0 w 247"/>
                          <a:gd name="T13" fmla="*/ 157 h 238"/>
                          <a:gd name="T14" fmla="*/ 0 w 247"/>
                          <a:gd name="T15" fmla="*/ 238 h 238"/>
                          <a:gd name="T16" fmla="*/ 119 w 247"/>
                          <a:gd name="T17" fmla="*/ 238 h 238"/>
                          <a:gd name="T18" fmla="*/ 149 w 247"/>
                          <a:gd name="T19" fmla="*/ 225 h 238"/>
                          <a:gd name="T20" fmla="*/ 242 w 247"/>
                          <a:gd name="T21" fmla="*/ 128 h 238"/>
                          <a:gd name="T22" fmla="*/ 247 w 247"/>
                          <a:gd name="T23" fmla="*/ 119 h 238"/>
                          <a:gd name="T24" fmla="*/ 242 w 247"/>
                          <a:gd name="T25" fmla="*/ 109 h 238"/>
                          <a:gd name="T26" fmla="*/ 149 w 247"/>
                          <a:gd name="T27" fmla="*/ 13 h 238"/>
                          <a:gd name="T28" fmla="*/ 119 w 247"/>
                          <a:gd name="T29" fmla="*/ 0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47" h="238">
                            <a:moveTo>
                              <a:pt x="119" y="0"/>
                            </a:moveTo>
                            <a:cubicBezTo>
                              <a:pt x="0" y="0"/>
                              <a:pt x="0" y="0"/>
                              <a:pt x="0" y="0"/>
                            </a:cubicBezTo>
                            <a:cubicBezTo>
                              <a:pt x="0" y="80"/>
                              <a:pt x="0" y="80"/>
                              <a:pt x="0" y="80"/>
                            </a:cubicBezTo>
                            <a:cubicBezTo>
                              <a:pt x="95" y="80"/>
                              <a:pt x="95" y="80"/>
                              <a:pt x="95" y="80"/>
                            </a:cubicBezTo>
                            <a:cubicBezTo>
                              <a:pt x="135" y="119"/>
                              <a:pt x="135" y="119"/>
                              <a:pt x="135" y="119"/>
                            </a:cubicBezTo>
                            <a:cubicBezTo>
                              <a:pt x="95" y="157"/>
                              <a:pt x="95" y="157"/>
                              <a:pt x="95" y="157"/>
                            </a:cubicBezTo>
                            <a:cubicBezTo>
                              <a:pt x="0" y="157"/>
                              <a:pt x="0" y="157"/>
                              <a:pt x="0" y="157"/>
                            </a:cubicBezTo>
                            <a:cubicBezTo>
                              <a:pt x="0" y="238"/>
                              <a:pt x="0" y="238"/>
                              <a:pt x="0" y="238"/>
                            </a:cubicBezTo>
                            <a:cubicBezTo>
                              <a:pt x="119" y="238"/>
                              <a:pt x="119" y="238"/>
                              <a:pt x="119" y="238"/>
                            </a:cubicBezTo>
                            <a:cubicBezTo>
                              <a:pt x="133" y="238"/>
                              <a:pt x="140" y="235"/>
                              <a:pt x="149" y="225"/>
                            </a:cubicBezTo>
                            <a:cubicBezTo>
                              <a:pt x="242" y="128"/>
                              <a:pt x="242" y="128"/>
                              <a:pt x="242" y="128"/>
                            </a:cubicBezTo>
                            <a:cubicBezTo>
                              <a:pt x="245" y="125"/>
                              <a:pt x="247" y="122"/>
                              <a:pt x="247" y="119"/>
                            </a:cubicBezTo>
                            <a:cubicBezTo>
                              <a:pt x="247" y="116"/>
                              <a:pt x="245" y="113"/>
                              <a:pt x="242" y="109"/>
                            </a:cubicBezTo>
                            <a:cubicBezTo>
                              <a:pt x="149" y="13"/>
                              <a:pt x="149" y="13"/>
                              <a:pt x="149" y="13"/>
                            </a:cubicBezTo>
                            <a:cubicBezTo>
                              <a:pt x="140" y="3"/>
                              <a:pt x="133" y="0"/>
                              <a:pt x="119" y="0"/>
                            </a:cubicBezTo>
                          </a:path>
                        </a:pathLst>
                      </a:custGeom>
                      <a:solidFill>
                        <a:schemeClr val="accent5"/>
                      </a:solidFill>
                      <a:ln w="9525">
                        <a:no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9EAC7F5">
            <v:shape id="Freeform 5" style="position:absolute;margin-left:-41.55pt;margin-top:127.35pt;width:61.75pt;height: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47,238" o:spid="_x0000_s1026" fillcolor="#d6d2c4 [3208]" stroked="f" path="m119,c,,,,,,,80,,80,,80v95,,95,,95,c135,119,135,119,135,119,95,157,95,157,95,157,,157,,157,,157v,81,,81,,81c119,238,119,238,119,238v14,,21,-3,30,-13c242,128,242,128,242,128v3,-3,5,-6,5,-9c247,116,245,113,242,109,149,13,149,13,149,13,140,3,133,,11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" w14:anchorId="758DA8D6">
              <v:path arrowok="t" o:connecttype="custom" o:connectlocs="377808,0;0,0;0,254000;301612,254000;428606,377825;301612,498475;0,498475;0,755650;377808,755650;473054,714375;768316,406400;784190,377825;768316,346075;473054,41275;377808,0" o:connectangles="0,0,0,0,0,0,0,0,0,0,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07162"/>
    <w:multiLevelType w:val="hybridMultilevel"/>
    <w:tmpl w:val="F76A40AA"/>
    <w:lvl w:ilvl="0" w:tplc="6590E07A">
      <w:start w:val="1"/>
      <w:numFmt w:val="bullet"/>
      <w:lvlText w:val=""/>
      <w:lvlJc w:val="left"/>
      <w:pPr>
        <w:ind w:left="720" w:hanging="360"/>
      </w:pPr>
      <w:rPr>
        <w:rFonts w:ascii="Symbol" w:hAnsi="Symbol" w:hint="default"/>
        <w:color w:val="4E5844"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283895"/>
    <w:multiLevelType w:val="hybridMultilevel"/>
    <w:tmpl w:val="EAE6072E"/>
    <w:lvl w:ilvl="0" w:tplc="FFFFFFFF">
      <w:start w:val="1"/>
      <w:numFmt w:val="bullet"/>
      <w:lvlText w:val=""/>
      <w:lvlJc w:val="left"/>
      <w:pPr>
        <w:ind w:left="720" w:hanging="360"/>
      </w:pPr>
      <w:rPr>
        <w:rFonts w:ascii="Symbol" w:hAnsi="Symbol" w:hint="default"/>
        <w:color w:val="4E5844"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BB41BF5"/>
    <w:multiLevelType w:val="hybridMultilevel"/>
    <w:tmpl w:val="808273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8784864"/>
    <w:multiLevelType w:val="hybridMultilevel"/>
    <w:tmpl w:val="CA9A31FE"/>
    <w:lvl w:ilvl="0" w:tplc="89A6478A">
      <w:start w:val="5"/>
      <w:numFmt w:val="bullet"/>
      <w:lvlText w:val="-"/>
      <w:lvlJc w:val="left"/>
      <w:pPr>
        <w:ind w:left="720" w:hanging="360"/>
      </w:pPr>
      <w:rPr>
        <w:rFonts w:ascii="Read" w:eastAsiaTheme="minorHAnsi" w:hAnsi="Read" w:cs="Rea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DFC311C"/>
    <w:multiLevelType w:val="hybridMultilevel"/>
    <w:tmpl w:val="9ED02E04"/>
    <w:lvl w:ilvl="0" w:tplc="C0B0A420">
      <w:start w:val="1"/>
      <w:numFmt w:val="bullet"/>
      <w:pStyle w:val="DPuceronde"/>
      <w:lvlText w:val=""/>
      <w:lvlJc w:val="left"/>
      <w:pPr>
        <w:ind w:left="720" w:hanging="360"/>
      </w:pPr>
      <w:rPr>
        <w:rFonts w:ascii="Symbol" w:hAnsi="Symbol" w:hint="default"/>
        <w:color w:val="4E5844"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2"/>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965"/>
    <w:rsid w:val="00006664"/>
    <w:rsid w:val="00011ED3"/>
    <w:rsid w:val="0001526D"/>
    <w:rsid w:val="00016960"/>
    <w:rsid w:val="00020E59"/>
    <w:rsid w:val="000231AB"/>
    <w:rsid w:val="00026999"/>
    <w:rsid w:val="00031869"/>
    <w:rsid w:val="00033085"/>
    <w:rsid w:val="00040532"/>
    <w:rsid w:val="00041E49"/>
    <w:rsid w:val="00044250"/>
    <w:rsid w:val="000474B4"/>
    <w:rsid w:val="0004776F"/>
    <w:rsid w:val="0005232F"/>
    <w:rsid w:val="00054157"/>
    <w:rsid w:val="00057200"/>
    <w:rsid w:val="0006142A"/>
    <w:rsid w:val="00065861"/>
    <w:rsid w:val="00067250"/>
    <w:rsid w:val="00085221"/>
    <w:rsid w:val="000858B5"/>
    <w:rsid w:val="00090E1A"/>
    <w:rsid w:val="000927B0"/>
    <w:rsid w:val="000A01C2"/>
    <w:rsid w:val="000A61B9"/>
    <w:rsid w:val="000A7877"/>
    <w:rsid w:val="000B4196"/>
    <w:rsid w:val="000B486C"/>
    <w:rsid w:val="000B4B83"/>
    <w:rsid w:val="000C6157"/>
    <w:rsid w:val="000D395E"/>
    <w:rsid w:val="000D7FD8"/>
    <w:rsid w:val="000E4E87"/>
    <w:rsid w:val="000E5FCA"/>
    <w:rsid w:val="000E7641"/>
    <w:rsid w:val="000F18B3"/>
    <w:rsid w:val="00100AB5"/>
    <w:rsid w:val="001019D3"/>
    <w:rsid w:val="001027C6"/>
    <w:rsid w:val="00103E57"/>
    <w:rsid w:val="00105FFB"/>
    <w:rsid w:val="001227CC"/>
    <w:rsid w:val="001258D2"/>
    <w:rsid w:val="00125ABD"/>
    <w:rsid w:val="001264E3"/>
    <w:rsid w:val="00130573"/>
    <w:rsid w:val="00130D96"/>
    <w:rsid w:val="0013184A"/>
    <w:rsid w:val="00131867"/>
    <w:rsid w:val="00133FDD"/>
    <w:rsid w:val="00135DFC"/>
    <w:rsid w:val="001610EA"/>
    <w:rsid w:val="0016434D"/>
    <w:rsid w:val="00175B3E"/>
    <w:rsid w:val="001775E5"/>
    <w:rsid w:val="00185B99"/>
    <w:rsid w:val="00186204"/>
    <w:rsid w:val="00187BD8"/>
    <w:rsid w:val="001920B7"/>
    <w:rsid w:val="001977B2"/>
    <w:rsid w:val="001A405E"/>
    <w:rsid w:val="001A4D93"/>
    <w:rsid w:val="001B591B"/>
    <w:rsid w:val="001D1B87"/>
    <w:rsid w:val="001D770D"/>
    <w:rsid w:val="001E1C6D"/>
    <w:rsid w:val="001E22C5"/>
    <w:rsid w:val="001E23AA"/>
    <w:rsid w:val="001E5F7B"/>
    <w:rsid w:val="001F0848"/>
    <w:rsid w:val="001F1374"/>
    <w:rsid w:val="001F1E6D"/>
    <w:rsid w:val="001F3436"/>
    <w:rsid w:val="0020033E"/>
    <w:rsid w:val="00201E5F"/>
    <w:rsid w:val="002109C1"/>
    <w:rsid w:val="002131E5"/>
    <w:rsid w:val="002137EA"/>
    <w:rsid w:val="0021565F"/>
    <w:rsid w:val="00217E94"/>
    <w:rsid w:val="002218A1"/>
    <w:rsid w:val="002270A3"/>
    <w:rsid w:val="00227816"/>
    <w:rsid w:val="00231870"/>
    <w:rsid w:val="00233184"/>
    <w:rsid w:val="00235B36"/>
    <w:rsid w:val="00242DAC"/>
    <w:rsid w:val="00252721"/>
    <w:rsid w:val="002575FF"/>
    <w:rsid w:val="002622FE"/>
    <w:rsid w:val="00270856"/>
    <w:rsid w:val="002801B9"/>
    <w:rsid w:val="00281631"/>
    <w:rsid w:val="00292E74"/>
    <w:rsid w:val="002A6D13"/>
    <w:rsid w:val="002B66FF"/>
    <w:rsid w:val="002C03C4"/>
    <w:rsid w:val="002C234A"/>
    <w:rsid w:val="002D106C"/>
    <w:rsid w:val="002D2823"/>
    <w:rsid w:val="002D66C3"/>
    <w:rsid w:val="002D6DFE"/>
    <w:rsid w:val="002E3B98"/>
    <w:rsid w:val="002E4574"/>
    <w:rsid w:val="002E6E7E"/>
    <w:rsid w:val="002F1E05"/>
    <w:rsid w:val="002F3E0F"/>
    <w:rsid w:val="002F6D93"/>
    <w:rsid w:val="00300192"/>
    <w:rsid w:val="00300FFF"/>
    <w:rsid w:val="003027C7"/>
    <w:rsid w:val="00305C64"/>
    <w:rsid w:val="00305CE1"/>
    <w:rsid w:val="003060E8"/>
    <w:rsid w:val="003067B9"/>
    <w:rsid w:val="00313C0D"/>
    <w:rsid w:val="00314521"/>
    <w:rsid w:val="0031491B"/>
    <w:rsid w:val="00322224"/>
    <w:rsid w:val="00333841"/>
    <w:rsid w:val="00351D7D"/>
    <w:rsid w:val="00355D1B"/>
    <w:rsid w:val="00366A94"/>
    <w:rsid w:val="0037080E"/>
    <w:rsid w:val="00370FE4"/>
    <w:rsid w:val="00371CF7"/>
    <w:rsid w:val="00373C8A"/>
    <w:rsid w:val="00373E7D"/>
    <w:rsid w:val="003760E0"/>
    <w:rsid w:val="00381FDE"/>
    <w:rsid w:val="00382231"/>
    <w:rsid w:val="003832E2"/>
    <w:rsid w:val="003852BF"/>
    <w:rsid w:val="00395500"/>
    <w:rsid w:val="003A7167"/>
    <w:rsid w:val="003B517E"/>
    <w:rsid w:val="003C18E9"/>
    <w:rsid w:val="003C6DD6"/>
    <w:rsid w:val="003D06A0"/>
    <w:rsid w:val="003D6E50"/>
    <w:rsid w:val="003E02F7"/>
    <w:rsid w:val="003E0595"/>
    <w:rsid w:val="003E2661"/>
    <w:rsid w:val="003E2CCF"/>
    <w:rsid w:val="003E4B9F"/>
    <w:rsid w:val="003E6959"/>
    <w:rsid w:val="003F0C09"/>
    <w:rsid w:val="003F1D01"/>
    <w:rsid w:val="00400A4A"/>
    <w:rsid w:val="00401261"/>
    <w:rsid w:val="00402A1A"/>
    <w:rsid w:val="004130B5"/>
    <w:rsid w:val="0042403D"/>
    <w:rsid w:val="00425C56"/>
    <w:rsid w:val="004315D5"/>
    <w:rsid w:val="00431E86"/>
    <w:rsid w:val="00432C04"/>
    <w:rsid w:val="0043540E"/>
    <w:rsid w:val="00443390"/>
    <w:rsid w:val="00446493"/>
    <w:rsid w:val="00446D7D"/>
    <w:rsid w:val="00454118"/>
    <w:rsid w:val="0045566F"/>
    <w:rsid w:val="004627BB"/>
    <w:rsid w:val="0046422E"/>
    <w:rsid w:val="0046498F"/>
    <w:rsid w:val="0047580D"/>
    <w:rsid w:val="0047643E"/>
    <w:rsid w:val="00476FA1"/>
    <w:rsid w:val="00490113"/>
    <w:rsid w:val="00491C50"/>
    <w:rsid w:val="0049472D"/>
    <w:rsid w:val="004977C1"/>
    <w:rsid w:val="004A3B1D"/>
    <w:rsid w:val="004A4D23"/>
    <w:rsid w:val="004B0B35"/>
    <w:rsid w:val="004B4081"/>
    <w:rsid w:val="004C2161"/>
    <w:rsid w:val="004C265D"/>
    <w:rsid w:val="004C406C"/>
    <w:rsid w:val="004D20D0"/>
    <w:rsid w:val="004E288B"/>
    <w:rsid w:val="004E6D64"/>
    <w:rsid w:val="004E7561"/>
    <w:rsid w:val="004F4222"/>
    <w:rsid w:val="004F68A5"/>
    <w:rsid w:val="00502BA5"/>
    <w:rsid w:val="00505C03"/>
    <w:rsid w:val="00520655"/>
    <w:rsid w:val="0052226F"/>
    <w:rsid w:val="005250FA"/>
    <w:rsid w:val="00533374"/>
    <w:rsid w:val="005347C6"/>
    <w:rsid w:val="00536326"/>
    <w:rsid w:val="005375FF"/>
    <w:rsid w:val="00540C9C"/>
    <w:rsid w:val="005411BA"/>
    <w:rsid w:val="00543B13"/>
    <w:rsid w:val="00544155"/>
    <w:rsid w:val="0054508A"/>
    <w:rsid w:val="00545402"/>
    <w:rsid w:val="00545F65"/>
    <w:rsid w:val="0055165C"/>
    <w:rsid w:val="0055223B"/>
    <w:rsid w:val="00567230"/>
    <w:rsid w:val="0057008A"/>
    <w:rsid w:val="005704E5"/>
    <w:rsid w:val="00571B8C"/>
    <w:rsid w:val="005735C5"/>
    <w:rsid w:val="005747D7"/>
    <w:rsid w:val="00577C50"/>
    <w:rsid w:val="0059050D"/>
    <w:rsid w:val="00592A0B"/>
    <w:rsid w:val="00593328"/>
    <w:rsid w:val="005936A6"/>
    <w:rsid w:val="005A3AD4"/>
    <w:rsid w:val="005A3B95"/>
    <w:rsid w:val="005A7CBC"/>
    <w:rsid w:val="005D34E6"/>
    <w:rsid w:val="005D4083"/>
    <w:rsid w:val="005E44F8"/>
    <w:rsid w:val="005E665F"/>
    <w:rsid w:val="005F2061"/>
    <w:rsid w:val="006006F3"/>
    <w:rsid w:val="00600756"/>
    <w:rsid w:val="006038F3"/>
    <w:rsid w:val="00604311"/>
    <w:rsid w:val="006126A0"/>
    <w:rsid w:val="00614DD7"/>
    <w:rsid w:val="00615B6B"/>
    <w:rsid w:val="00616E0C"/>
    <w:rsid w:val="006248A4"/>
    <w:rsid w:val="0063137B"/>
    <w:rsid w:val="00632B2F"/>
    <w:rsid w:val="00644A9E"/>
    <w:rsid w:val="00653696"/>
    <w:rsid w:val="00653EB7"/>
    <w:rsid w:val="0065607B"/>
    <w:rsid w:val="0066361E"/>
    <w:rsid w:val="006708DD"/>
    <w:rsid w:val="00677D31"/>
    <w:rsid w:val="00686F89"/>
    <w:rsid w:val="006931CD"/>
    <w:rsid w:val="006936CB"/>
    <w:rsid w:val="00695D30"/>
    <w:rsid w:val="006B3E37"/>
    <w:rsid w:val="006C005F"/>
    <w:rsid w:val="006C5ADB"/>
    <w:rsid w:val="006D55F0"/>
    <w:rsid w:val="006D6142"/>
    <w:rsid w:val="006D6D37"/>
    <w:rsid w:val="006E075B"/>
    <w:rsid w:val="006E0B03"/>
    <w:rsid w:val="006E0B17"/>
    <w:rsid w:val="006F0875"/>
    <w:rsid w:val="006F2EF4"/>
    <w:rsid w:val="0070078B"/>
    <w:rsid w:val="007015CF"/>
    <w:rsid w:val="00703F32"/>
    <w:rsid w:val="00706F30"/>
    <w:rsid w:val="007109C1"/>
    <w:rsid w:val="00710A4C"/>
    <w:rsid w:val="007161BD"/>
    <w:rsid w:val="007175A2"/>
    <w:rsid w:val="00720772"/>
    <w:rsid w:val="00731730"/>
    <w:rsid w:val="00733335"/>
    <w:rsid w:val="00734C3C"/>
    <w:rsid w:val="0073761B"/>
    <w:rsid w:val="007456CC"/>
    <w:rsid w:val="00746E62"/>
    <w:rsid w:val="00750BCD"/>
    <w:rsid w:val="007518A1"/>
    <w:rsid w:val="00752B66"/>
    <w:rsid w:val="007735FD"/>
    <w:rsid w:val="00781381"/>
    <w:rsid w:val="00781E4B"/>
    <w:rsid w:val="0078556D"/>
    <w:rsid w:val="00790B95"/>
    <w:rsid w:val="00792C62"/>
    <w:rsid w:val="007A4C7F"/>
    <w:rsid w:val="007A6E06"/>
    <w:rsid w:val="007B24C9"/>
    <w:rsid w:val="007B435F"/>
    <w:rsid w:val="007B79DC"/>
    <w:rsid w:val="007B7AF2"/>
    <w:rsid w:val="007C0746"/>
    <w:rsid w:val="007C5335"/>
    <w:rsid w:val="007C75EB"/>
    <w:rsid w:val="007C7F31"/>
    <w:rsid w:val="007D2563"/>
    <w:rsid w:val="007D7280"/>
    <w:rsid w:val="007E08C5"/>
    <w:rsid w:val="007E3819"/>
    <w:rsid w:val="007E3BBB"/>
    <w:rsid w:val="007F18A3"/>
    <w:rsid w:val="007F2D27"/>
    <w:rsid w:val="007F3058"/>
    <w:rsid w:val="007F386F"/>
    <w:rsid w:val="007F4FEF"/>
    <w:rsid w:val="007F5785"/>
    <w:rsid w:val="007F5AD8"/>
    <w:rsid w:val="00802CF7"/>
    <w:rsid w:val="0080393F"/>
    <w:rsid w:val="00806E54"/>
    <w:rsid w:val="008101DB"/>
    <w:rsid w:val="00812302"/>
    <w:rsid w:val="00815743"/>
    <w:rsid w:val="008167AC"/>
    <w:rsid w:val="0081721E"/>
    <w:rsid w:val="008202C6"/>
    <w:rsid w:val="008204B3"/>
    <w:rsid w:val="00823354"/>
    <w:rsid w:val="0082464C"/>
    <w:rsid w:val="00824F50"/>
    <w:rsid w:val="008313C9"/>
    <w:rsid w:val="00831D6D"/>
    <w:rsid w:val="0083214B"/>
    <w:rsid w:val="0083512D"/>
    <w:rsid w:val="00842EFE"/>
    <w:rsid w:val="00844415"/>
    <w:rsid w:val="00852E49"/>
    <w:rsid w:val="00854D78"/>
    <w:rsid w:val="00864AEF"/>
    <w:rsid w:val="00877171"/>
    <w:rsid w:val="0087717C"/>
    <w:rsid w:val="0089379C"/>
    <w:rsid w:val="00895390"/>
    <w:rsid w:val="008A0053"/>
    <w:rsid w:val="008A0304"/>
    <w:rsid w:val="008A176A"/>
    <w:rsid w:val="008A3140"/>
    <w:rsid w:val="008A3DAE"/>
    <w:rsid w:val="008A4E0B"/>
    <w:rsid w:val="008A5B27"/>
    <w:rsid w:val="008A60E2"/>
    <w:rsid w:val="008B15D0"/>
    <w:rsid w:val="008B7C39"/>
    <w:rsid w:val="008C042D"/>
    <w:rsid w:val="008C38C4"/>
    <w:rsid w:val="008D0990"/>
    <w:rsid w:val="008D34AE"/>
    <w:rsid w:val="008E0C95"/>
    <w:rsid w:val="008E2A9C"/>
    <w:rsid w:val="008E417D"/>
    <w:rsid w:val="008F6053"/>
    <w:rsid w:val="008F661E"/>
    <w:rsid w:val="0090096D"/>
    <w:rsid w:val="0090101E"/>
    <w:rsid w:val="009043E8"/>
    <w:rsid w:val="0090461D"/>
    <w:rsid w:val="00906C6A"/>
    <w:rsid w:val="00910029"/>
    <w:rsid w:val="00913C99"/>
    <w:rsid w:val="0091418F"/>
    <w:rsid w:val="00927C1F"/>
    <w:rsid w:val="0093242A"/>
    <w:rsid w:val="00934D15"/>
    <w:rsid w:val="00936CD7"/>
    <w:rsid w:val="009436F8"/>
    <w:rsid w:val="00945788"/>
    <w:rsid w:val="00947CFA"/>
    <w:rsid w:val="00947ED4"/>
    <w:rsid w:val="0095033A"/>
    <w:rsid w:val="00955BB0"/>
    <w:rsid w:val="00963615"/>
    <w:rsid w:val="00965024"/>
    <w:rsid w:val="00965AB6"/>
    <w:rsid w:val="009758E2"/>
    <w:rsid w:val="00983108"/>
    <w:rsid w:val="0099220B"/>
    <w:rsid w:val="0099673C"/>
    <w:rsid w:val="0099770F"/>
    <w:rsid w:val="009A4AED"/>
    <w:rsid w:val="009B17A8"/>
    <w:rsid w:val="009B4EA2"/>
    <w:rsid w:val="009C0635"/>
    <w:rsid w:val="009C2211"/>
    <w:rsid w:val="009C3FA3"/>
    <w:rsid w:val="009C5A13"/>
    <w:rsid w:val="009D181F"/>
    <w:rsid w:val="009D1AF7"/>
    <w:rsid w:val="009F15B8"/>
    <w:rsid w:val="009F1754"/>
    <w:rsid w:val="009F2739"/>
    <w:rsid w:val="009F2DFB"/>
    <w:rsid w:val="009F6353"/>
    <w:rsid w:val="009F7577"/>
    <w:rsid w:val="00A04304"/>
    <w:rsid w:val="00A11822"/>
    <w:rsid w:val="00A11E86"/>
    <w:rsid w:val="00A12674"/>
    <w:rsid w:val="00A139E5"/>
    <w:rsid w:val="00A148B6"/>
    <w:rsid w:val="00A16987"/>
    <w:rsid w:val="00A1730F"/>
    <w:rsid w:val="00A178F2"/>
    <w:rsid w:val="00A21E57"/>
    <w:rsid w:val="00A22AD3"/>
    <w:rsid w:val="00A30D93"/>
    <w:rsid w:val="00A31852"/>
    <w:rsid w:val="00A354E2"/>
    <w:rsid w:val="00A40438"/>
    <w:rsid w:val="00A4521D"/>
    <w:rsid w:val="00A543F2"/>
    <w:rsid w:val="00A62878"/>
    <w:rsid w:val="00A657CE"/>
    <w:rsid w:val="00A669BE"/>
    <w:rsid w:val="00A67884"/>
    <w:rsid w:val="00A71B51"/>
    <w:rsid w:val="00A7723C"/>
    <w:rsid w:val="00A8350E"/>
    <w:rsid w:val="00A912B4"/>
    <w:rsid w:val="00A91F67"/>
    <w:rsid w:val="00AA37BB"/>
    <w:rsid w:val="00AA4455"/>
    <w:rsid w:val="00AB1AEC"/>
    <w:rsid w:val="00AB1E5E"/>
    <w:rsid w:val="00AB69D1"/>
    <w:rsid w:val="00AC6F60"/>
    <w:rsid w:val="00AD0239"/>
    <w:rsid w:val="00AE1E42"/>
    <w:rsid w:val="00AE3F31"/>
    <w:rsid w:val="00AF154B"/>
    <w:rsid w:val="00AF66D8"/>
    <w:rsid w:val="00B05F40"/>
    <w:rsid w:val="00B06822"/>
    <w:rsid w:val="00B06CC2"/>
    <w:rsid w:val="00B129F0"/>
    <w:rsid w:val="00B13371"/>
    <w:rsid w:val="00B13BD8"/>
    <w:rsid w:val="00B144E2"/>
    <w:rsid w:val="00B260E2"/>
    <w:rsid w:val="00B4622F"/>
    <w:rsid w:val="00B56A61"/>
    <w:rsid w:val="00B56DC2"/>
    <w:rsid w:val="00B60518"/>
    <w:rsid w:val="00B61313"/>
    <w:rsid w:val="00B65D87"/>
    <w:rsid w:val="00B70549"/>
    <w:rsid w:val="00B7133F"/>
    <w:rsid w:val="00B758B0"/>
    <w:rsid w:val="00B83CCF"/>
    <w:rsid w:val="00B90B35"/>
    <w:rsid w:val="00B921AD"/>
    <w:rsid w:val="00B92CA6"/>
    <w:rsid w:val="00B939B5"/>
    <w:rsid w:val="00B96216"/>
    <w:rsid w:val="00BA7271"/>
    <w:rsid w:val="00BA7BE7"/>
    <w:rsid w:val="00BB030F"/>
    <w:rsid w:val="00BB2AD4"/>
    <w:rsid w:val="00BC1F37"/>
    <w:rsid w:val="00BC279E"/>
    <w:rsid w:val="00BC4080"/>
    <w:rsid w:val="00BC7926"/>
    <w:rsid w:val="00BD1BBF"/>
    <w:rsid w:val="00BE127A"/>
    <w:rsid w:val="00BE448A"/>
    <w:rsid w:val="00BE4F7B"/>
    <w:rsid w:val="00BF44D0"/>
    <w:rsid w:val="00BF79BC"/>
    <w:rsid w:val="00C00B8B"/>
    <w:rsid w:val="00C16C59"/>
    <w:rsid w:val="00C23F7C"/>
    <w:rsid w:val="00C240F2"/>
    <w:rsid w:val="00C27834"/>
    <w:rsid w:val="00C30092"/>
    <w:rsid w:val="00C3018A"/>
    <w:rsid w:val="00C3478C"/>
    <w:rsid w:val="00C347F3"/>
    <w:rsid w:val="00C369A3"/>
    <w:rsid w:val="00C36AAD"/>
    <w:rsid w:val="00C36C8D"/>
    <w:rsid w:val="00C537DC"/>
    <w:rsid w:val="00C56414"/>
    <w:rsid w:val="00C676E8"/>
    <w:rsid w:val="00C71FC6"/>
    <w:rsid w:val="00C73248"/>
    <w:rsid w:val="00C737F4"/>
    <w:rsid w:val="00C7781D"/>
    <w:rsid w:val="00CA1D87"/>
    <w:rsid w:val="00CA2015"/>
    <w:rsid w:val="00CA26A3"/>
    <w:rsid w:val="00CA26D9"/>
    <w:rsid w:val="00CA4E31"/>
    <w:rsid w:val="00CB3C38"/>
    <w:rsid w:val="00CC13C1"/>
    <w:rsid w:val="00CC46CB"/>
    <w:rsid w:val="00CC5607"/>
    <w:rsid w:val="00CD16A6"/>
    <w:rsid w:val="00CD414F"/>
    <w:rsid w:val="00CD486F"/>
    <w:rsid w:val="00CD618B"/>
    <w:rsid w:val="00CE2953"/>
    <w:rsid w:val="00CE2CBD"/>
    <w:rsid w:val="00CE663E"/>
    <w:rsid w:val="00CF00C0"/>
    <w:rsid w:val="00CF28B8"/>
    <w:rsid w:val="00D1196F"/>
    <w:rsid w:val="00D14808"/>
    <w:rsid w:val="00D211EA"/>
    <w:rsid w:val="00D235DF"/>
    <w:rsid w:val="00D25EF3"/>
    <w:rsid w:val="00D273DE"/>
    <w:rsid w:val="00D27D2D"/>
    <w:rsid w:val="00D30D1A"/>
    <w:rsid w:val="00D507A7"/>
    <w:rsid w:val="00D52252"/>
    <w:rsid w:val="00D53082"/>
    <w:rsid w:val="00D531F7"/>
    <w:rsid w:val="00D5661F"/>
    <w:rsid w:val="00D61B62"/>
    <w:rsid w:val="00D61BB7"/>
    <w:rsid w:val="00D6449D"/>
    <w:rsid w:val="00D72E23"/>
    <w:rsid w:val="00D74556"/>
    <w:rsid w:val="00D804BC"/>
    <w:rsid w:val="00D8261F"/>
    <w:rsid w:val="00D91191"/>
    <w:rsid w:val="00D934F8"/>
    <w:rsid w:val="00D97AE1"/>
    <w:rsid w:val="00DA6D05"/>
    <w:rsid w:val="00DA728F"/>
    <w:rsid w:val="00DB2197"/>
    <w:rsid w:val="00DB3EB4"/>
    <w:rsid w:val="00DB532A"/>
    <w:rsid w:val="00DB67B1"/>
    <w:rsid w:val="00DB7026"/>
    <w:rsid w:val="00DC4127"/>
    <w:rsid w:val="00DC6EE8"/>
    <w:rsid w:val="00DC72C2"/>
    <w:rsid w:val="00DD52F9"/>
    <w:rsid w:val="00DD57FC"/>
    <w:rsid w:val="00DD6A2A"/>
    <w:rsid w:val="00DD6FF3"/>
    <w:rsid w:val="00DE263F"/>
    <w:rsid w:val="00DE3824"/>
    <w:rsid w:val="00DF26C5"/>
    <w:rsid w:val="00DF4904"/>
    <w:rsid w:val="00DF7265"/>
    <w:rsid w:val="00E010E7"/>
    <w:rsid w:val="00E05163"/>
    <w:rsid w:val="00E05AD4"/>
    <w:rsid w:val="00E13611"/>
    <w:rsid w:val="00E149B6"/>
    <w:rsid w:val="00E1600C"/>
    <w:rsid w:val="00E17B52"/>
    <w:rsid w:val="00E22376"/>
    <w:rsid w:val="00E2360B"/>
    <w:rsid w:val="00E3211D"/>
    <w:rsid w:val="00E32A48"/>
    <w:rsid w:val="00E37AA8"/>
    <w:rsid w:val="00E37CAF"/>
    <w:rsid w:val="00E43A14"/>
    <w:rsid w:val="00E46407"/>
    <w:rsid w:val="00E503A5"/>
    <w:rsid w:val="00E53A92"/>
    <w:rsid w:val="00E53D72"/>
    <w:rsid w:val="00E54E51"/>
    <w:rsid w:val="00E5526C"/>
    <w:rsid w:val="00E64C69"/>
    <w:rsid w:val="00E6605C"/>
    <w:rsid w:val="00E6765B"/>
    <w:rsid w:val="00E70806"/>
    <w:rsid w:val="00E72316"/>
    <w:rsid w:val="00E755DD"/>
    <w:rsid w:val="00E82259"/>
    <w:rsid w:val="00E91302"/>
    <w:rsid w:val="00E922A0"/>
    <w:rsid w:val="00E94E19"/>
    <w:rsid w:val="00EA1BAC"/>
    <w:rsid w:val="00EA2CD1"/>
    <w:rsid w:val="00EA2D0A"/>
    <w:rsid w:val="00EA315C"/>
    <w:rsid w:val="00EA3C6D"/>
    <w:rsid w:val="00EA7DCB"/>
    <w:rsid w:val="00EB2DED"/>
    <w:rsid w:val="00EB59FA"/>
    <w:rsid w:val="00EC0965"/>
    <w:rsid w:val="00EC3BD0"/>
    <w:rsid w:val="00EC4563"/>
    <w:rsid w:val="00EC47E4"/>
    <w:rsid w:val="00ED053E"/>
    <w:rsid w:val="00ED0BC5"/>
    <w:rsid w:val="00ED5676"/>
    <w:rsid w:val="00EE29A8"/>
    <w:rsid w:val="00EE6AE4"/>
    <w:rsid w:val="00EF079F"/>
    <w:rsid w:val="00F0415C"/>
    <w:rsid w:val="00F11BF6"/>
    <w:rsid w:val="00F155D2"/>
    <w:rsid w:val="00F23650"/>
    <w:rsid w:val="00F40C78"/>
    <w:rsid w:val="00F416F9"/>
    <w:rsid w:val="00F44358"/>
    <w:rsid w:val="00F46265"/>
    <w:rsid w:val="00F51799"/>
    <w:rsid w:val="00F56037"/>
    <w:rsid w:val="00F57465"/>
    <w:rsid w:val="00F665C5"/>
    <w:rsid w:val="00F67A4D"/>
    <w:rsid w:val="00F83880"/>
    <w:rsid w:val="00F8705F"/>
    <w:rsid w:val="00F93EFB"/>
    <w:rsid w:val="00F95C78"/>
    <w:rsid w:val="00F97563"/>
    <w:rsid w:val="00FA51BB"/>
    <w:rsid w:val="00FA719A"/>
    <w:rsid w:val="00FB31DC"/>
    <w:rsid w:val="00FB46A9"/>
    <w:rsid w:val="00FB491B"/>
    <w:rsid w:val="00FB76F6"/>
    <w:rsid w:val="00FC4C5D"/>
    <w:rsid w:val="00FD249C"/>
    <w:rsid w:val="00FE57F6"/>
    <w:rsid w:val="00FF6F0B"/>
    <w:rsid w:val="0954BE0D"/>
    <w:rsid w:val="0A2B5D8F"/>
    <w:rsid w:val="12AE4A9D"/>
    <w:rsid w:val="2D478C6F"/>
    <w:rsid w:val="358148BB"/>
    <w:rsid w:val="362029E7"/>
    <w:rsid w:val="3F016E20"/>
    <w:rsid w:val="46AFB171"/>
    <w:rsid w:val="5DFE48B2"/>
    <w:rsid w:val="5F18E078"/>
    <w:rsid w:val="676B54C1"/>
    <w:rsid w:val="78E7C7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9517D8"/>
  <w14:defaultImageDpi w14:val="32767"/>
  <w15:chartTrackingRefBased/>
  <w15:docId w15:val="{55A2B533-410D-4CA4-9957-FDEA41D2B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13" w:qFormat="1"/>
    <w:lsdException w:name="heading 2" w:semiHidden="1" w:uiPriority="13" w:qFormat="1"/>
    <w:lsdException w:name="heading 3" w:semiHidden="1" w:uiPriority="13" w:qFormat="1"/>
    <w:lsdException w:name="heading 4" w:semiHidden="1" w:uiPriority="13" w:qFormat="1"/>
    <w:lsdException w:name="heading 5" w:semiHidden="1" w:uiPriority="13" w:qFormat="1"/>
    <w:lsdException w:name="heading 6" w:semiHidden="1" w:uiPriority="13" w:qFormat="1"/>
    <w:lsdException w:name="heading 7" w:semiHidden="1" w:uiPriority="13" w:qFormat="1"/>
    <w:lsdException w:name="heading 8" w:semiHidden="1" w:uiPriority="13" w:qFormat="1"/>
    <w:lsdException w:name="heading 9" w:semiHidden="1" w:uiPriority="1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3"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5"/>
    <w:qFormat/>
    <w:rsid w:val="00EA1BAC"/>
    <w:pPr>
      <w:spacing w:after="0" w:line="240" w:lineRule="auto"/>
      <w:jc w:val="both"/>
    </w:pPr>
    <w:rPr>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D8261F"/>
    <w:pPr>
      <w:tabs>
        <w:tab w:val="center" w:pos="4536"/>
        <w:tab w:val="right" w:pos="9072"/>
      </w:tabs>
    </w:pPr>
  </w:style>
  <w:style w:type="character" w:customStyle="1" w:styleId="En-tteCar">
    <w:name w:val="En-tête Car"/>
    <w:basedOn w:val="Policepardfaut"/>
    <w:link w:val="En-tte"/>
    <w:uiPriority w:val="99"/>
    <w:semiHidden/>
    <w:rsid w:val="00FB76F6"/>
  </w:style>
  <w:style w:type="paragraph" w:styleId="Pieddepage">
    <w:name w:val="footer"/>
    <w:basedOn w:val="Normal"/>
    <w:link w:val="PieddepageCar"/>
    <w:uiPriority w:val="99"/>
    <w:rsid w:val="00D8261F"/>
    <w:pPr>
      <w:tabs>
        <w:tab w:val="center" w:pos="4536"/>
        <w:tab w:val="right" w:pos="9072"/>
      </w:tabs>
    </w:pPr>
  </w:style>
  <w:style w:type="character" w:customStyle="1" w:styleId="PieddepageCar">
    <w:name w:val="Pied de page Car"/>
    <w:basedOn w:val="Policepardfaut"/>
    <w:link w:val="Pieddepage"/>
    <w:uiPriority w:val="99"/>
    <w:rsid w:val="00FB76F6"/>
  </w:style>
  <w:style w:type="paragraph" w:customStyle="1" w:styleId="DTitre">
    <w:name w:val="D_Titre"/>
    <w:basedOn w:val="Normal"/>
    <w:next w:val="DTexte"/>
    <w:uiPriority w:val="2"/>
    <w:qFormat/>
    <w:rsid w:val="009D181F"/>
    <w:pPr>
      <w:jc w:val="left"/>
    </w:pPr>
    <w:rPr>
      <w:rFonts w:ascii="Dacia Block Extended" w:hAnsi="Dacia Block Extended" w:cs="Dacia Block Extended"/>
      <w:b/>
      <w:bCs/>
      <w:caps/>
      <w:color w:val="646B52" w:themeColor="accent2"/>
      <w:sz w:val="56"/>
      <w:szCs w:val="44"/>
    </w:rPr>
  </w:style>
  <w:style w:type="paragraph" w:customStyle="1" w:styleId="DTexte">
    <w:name w:val="D_Texte"/>
    <w:basedOn w:val="Normal"/>
    <w:next w:val="Normal"/>
    <w:uiPriority w:val="3"/>
    <w:qFormat/>
    <w:rsid w:val="009D181F"/>
    <w:rPr>
      <w:rFonts w:ascii="Read" w:hAnsi="Read" w:cs="Read"/>
      <w:sz w:val="20"/>
      <w:szCs w:val="24"/>
    </w:rPr>
  </w:style>
  <w:style w:type="paragraph" w:styleId="Paragraphedeliste">
    <w:name w:val="List Paragraph"/>
    <w:basedOn w:val="Normal"/>
    <w:uiPriority w:val="34"/>
    <w:semiHidden/>
    <w:qFormat/>
    <w:rsid w:val="0013184A"/>
    <w:pPr>
      <w:ind w:left="720"/>
      <w:contextualSpacing/>
    </w:pPr>
  </w:style>
  <w:style w:type="paragraph" w:customStyle="1" w:styleId="DPuceronde">
    <w:name w:val="D_Puce ronde"/>
    <w:basedOn w:val="Normal"/>
    <w:uiPriority w:val="6"/>
    <w:qFormat/>
    <w:rsid w:val="00AE1E42"/>
    <w:pPr>
      <w:numPr>
        <w:numId w:val="1"/>
      </w:numPr>
    </w:pPr>
    <w:rPr>
      <w:b/>
    </w:rPr>
  </w:style>
  <w:style w:type="table" w:styleId="Grilledutableau">
    <w:name w:val="Table Grid"/>
    <w:basedOn w:val="TableauNormal"/>
    <w:uiPriority w:val="39"/>
    <w:rsid w:val="00227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Naturedudocument">
    <w:name w:val="D_Nature du document"/>
    <w:basedOn w:val="Normal"/>
    <w:next w:val="DDate"/>
    <w:qFormat/>
    <w:rsid w:val="000927B0"/>
    <w:pPr>
      <w:jc w:val="right"/>
    </w:pPr>
    <w:rPr>
      <w:bCs/>
      <w:caps/>
      <w:color w:val="4E5844" w:themeColor="text2"/>
      <w:sz w:val="24"/>
      <w:szCs w:val="30"/>
    </w:rPr>
  </w:style>
  <w:style w:type="paragraph" w:customStyle="1" w:styleId="DDate">
    <w:name w:val="D_Date"/>
    <w:basedOn w:val="DNaturedudocument"/>
    <w:next w:val="Normal"/>
    <w:uiPriority w:val="1"/>
    <w:qFormat/>
    <w:rsid w:val="000927B0"/>
  </w:style>
  <w:style w:type="paragraph" w:customStyle="1" w:styleId="DIntertitre">
    <w:name w:val="D_Intertitre"/>
    <w:basedOn w:val="Normal"/>
    <w:next w:val="Normal"/>
    <w:uiPriority w:val="4"/>
    <w:qFormat/>
    <w:rsid w:val="00E94E19"/>
    <w:pPr>
      <w:spacing w:before="240" w:after="60"/>
      <w:jc w:val="left"/>
    </w:pPr>
    <w:rPr>
      <w:rFonts w:ascii="Dacia Block" w:hAnsi="Dacia Block" w:cs="Dacia Block"/>
      <w:caps/>
      <w:color w:val="646B52" w:themeColor="accent2"/>
      <w:sz w:val="24"/>
      <w:lang w:val="en-US"/>
    </w:rPr>
  </w:style>
  <w:style w:type="paragraph" w:customStyle="1" w:styleId="DCitation">
    <w:name w:val="D_Citation"/>
    <w:basedOn w:val="Normal"/>
    <w:next w:val="Normal"/>
    <w:uiPriority w:val="7"/>
    <w:qFormat/>
    <w:rsid w:val="009D181F"/>
    <w:pPr>
      <w:spacing w:before="240"/>
    </w:pPr>
    <w:rPr>
      <w:rFonts w:ascii="Dacia Block Light" w:hAnsi="Dacia Block Light" w:cs="Dacia Block Light"/>
      <w:b/>
      <w:bCs/>
      <w:color w:val="EC6528" w:themeColor="background2"/>
      <w:sz w:val="20"/>
      <w:szCs w:val="20"/>
      <w:lang w:val="en-US"/>
    </w:rPr>
  </w:style>
  <w:style w:type="paragraph" w:customStyle="1" w:styleId="DTitreContact">
    <w:name w:val="D_Titre Contact"/>
    <w:basedOn w:val="Normal"/>
    <w:next w:val="Normal"/>
    <w:uiPriority w:val="8"/>
    <w:qFormat/>
    <w:rsid w:val="00A669BE"/>
    <w:pPr>
      <w:jc w:val="left"/>
    </w:pPr>
    <w:rPr>
      <w:rFonts w:ascii="Arial Black" w:hAnsi="Arial Black" w:cs="Arial Black"/>
      <w:caps/>
      <w:color w:val="4E5844" w:themeColor="text2"/>
      <w:szCs w:val="18"/>
    </w:rPr>
  </w:style>
  <w:style w:type="paragraph" w:customStyle="1" w:styleId="DContact">
    <w:name w:val="D_Contact"/>
    <w:basedOn w:val="Normal"/>
    <w:next w:val="Normal"/>
    <w:uiPriority w:val="9"/>
    <w:qFormat/>
    <w:rsid w:val="00EA1BAC"/>
    <w:pPr>
      <w:jc w:val="left"/>
    </w:pPr>
    <w:rPr>
      <w:rFonts w:ascii="Arial" w:hAnsi="Arial" w:cs="Arial"/>
      <w:bCs/>
      <w:color w:val="4E5844" w:themeColor="text2"/>
      <w:szCs w:val="18"/>
    </w:rPr>
  </w:style>
  <w:style w:type="paragraph" w:customStyle="1" w:styleId="DBoiler">
    <w:name w:val="D_Boiler"/>
    <w:basedOn w:val="Normal"/>
    <w:uiPriority w:val="10"/>
    <w:qFormat/>
    <w:rsid w:val="009D181F"/>
    <w:rPr>
      <w:rFonts w:ascii="Read" w:hAnsi="Read" w:cs="Read"/>
      <w:i/>
      <w:iCs/>
      <w:color w:val="646B52" w:themeColor="accent2"/>
      <w:sz w:val="16"/>
      <w:szCs w:val="20"/>
    </w:rPr>
  </w:style>
  <w:style w:type="paragraph" w:customStyle="1" w:styleId="DContactsBoiler">
    <w:name w:val="D_Contacts&amp;Boiler"/>
    <w:basedOn w:val="DContact"/>
    <w:next w:val="DBoiler"/>
    <w:uiPriority w:val="11"/>
    <w:qFormat/>
    <w:rsid w:val="009D181F"/>
    <w:rPr>
      <w:rFonts w:ascii="Dacia Block Extended" w:hAnsi="Dacia Block Extended" w:cs="Dacia Block Extended"/>
      <w:b/>
      <w:bCs w:val="0"/>
      <w:noProof/>
      <w:color w:val="646B52" w:themeColor="accent2"/>
    </w:rPr>
  </w:style>
  <w:style w:type="character" w:styleId="Lienhypertexte">
    <w:name w:val="Hyperlink"/>
    <w:basedOn w:val="Policepardfaut"/>
    <w:uiPriority w:val="99"/>
    <w:semiHidden/>
    <w:rsid w:val="00B4622F"/>
    <w:rPr>
      <w:color w:val="646B52" w:themeColor="hyperlink"/>
      <w:u w:val="single"/>
    </w:rPr>
  </w:style>
  <w:style w:type="character" w:styleId="Mentionnonrsolue">
    <w:name w:val="Unresolved Mention"/>
    <w:basedOn w:val="Policepardfaut"/>
    <w:uiPriority w:val="99"/>
    <w:semiHidden/>
    <w:rsid w:val="00B4622F"/>
    <w:rPr>
      <w:color w:val="605E5C"/>
      <w:shd w:val="clear" w:color="auto" w:fill="E1DFDD"/>
    </w:rPr>
  </w:style>
  <w:style w:type="paragraph" w:styleId="Sansinterligne">
    <w:name w:val="No Spacing"/>
    <w:basedOn w:val="Normal"/>
    <w:uiPriority w:val="1"/>
    <w:qFormat/>
    <w:rsid w:val="000D395E"/>
    <w:pPr>
      <w:jc w:val="left"/>
    </w:pPr>
    <w:rPr>
      <w:rFonts w:ascii="Calibri" w:hAnsi="Calibri" w:cs="Calibri"/>
      <w:sz w:val="22"/>
    </w:rPr>
  </w:style>
  <w:style w:type="paragraph" w:customStyle="1" w:styleId="paragraph">
    <w:name w:val="paragraph"/>
    <w:basedOn w:val="Normal"/>
    <w:rsid w:val="000D395E"/>
    <w:pPr>
      <w:spacing w:before="100" w:beforeAutospacing="1" w:after="100" w:afterAutospacing="1"/>
      <w:jc w:val="left"/>
    </w:pPr>
    <w:rPr>
      <w:rFonts w:ascii="Calibri" w:hAnsi="Calibri" w:cs="Calibri"/>
      <w:sz w:val="22"/>
      <w:lang w:eastAsia="fr-FR"/>
    </w:rPr>
  </w:style>
  <w:style w:type="character" w:customStyle="1" w:styleId="normaltextrun">
    <w:name w:val="normaltextrun"/>
    <w:basedOn w:val="Policepardfaut"/>
    <w:rsid w:val="000D395E"/>
  </w:style>
  <w:style w:type="character" w:styleId="Lienhypertextesuivivisit">
    <w:name w:val="FollowedHyperlink"/>
    <w:basedOn w:val="Policepardfaut"/>
    <w:uiPriority w:val="99"/>
    <w:semiHidden/>
    <w:rsid w:val="00947CFA"/>
    <w:rPr>
      <w:color w:val="4E584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742896">
      <w:bodyDiv w:val="1"/>
      <w:marLeft w:val="0"/>
      <w:marRight w:val="0"/>
      <w:marTop w:val="0"/>
      <w:marBottom w:val="0"/>
      <w:divBdr>
        <w:top w:val="none" w:sz="0" w:space="0" w:color="auto"/>
        <w:left w:val="none" w:sz="0" w:space="0" w:color="auto"/>
        <w:bottom w:val="none" w:sz="0" w:space="0" w:color="auto"/>
        <w:right w:val="none" w:sz="0" w:space="0" w:color="auto"/>
      </w:divBdr>
    </w:div>
    <w:div w:id="626929459">
      <w:bodyDiv w:val="1"/>
      <w:marLeft w:val="0"/>
      <w:marRight w:val="0"/>
      <w:marTop w:val="0"/>
      <w:marBottom w:val="0"/>
      <w:divBdr>
        <w:top w:val="none" w:sz="0" w:space="0" w:color="auto"/>
        <w:left w:val="none" w:sz="0" w:space="0" w:color="auto"/>
        <w:bottom w:val="none" w:sz="0" w:space="0" w:color="auto"/>
        <w:right w:val="none" w:sz="0" w:space="0" w:color="auto"/>
      </w:divBdr>
    </w:div>
    <w:div w:id="964044841">
      <w:bodyDiv w:val="1"/>
      <w:marLeft w:val="0"/>
      <w:marRight w:val="0"/>
      <w:marTop w:val="0"/>
      <w:marBottom w:val="0"/>
      <w:divBdr>
        <w:top w:val="none" w:sz="0" w:space="0" w:color="auto"/>
        <w:left w:val="none" w:sz="0" w:space="0" w:color="auto"/>
        <w:bottom w:val="none" w:sz="0" w:space="0" w:color="auto"/>
        <w:right w:val="none" w:sz="0" w:space="0" w:color="auto"/>
      </w:divBdr>
    </w:div>
    <w:div w:id="1011685647">
      <w:bodyDiv w:val="1"/>
      <w:marLeft w:val="0"/>
      <w:marRight w:val="0"/>
      <w:marTop w:val="0"/>
      <w:marBottom w:val="0"/>
      <w:divBdr>
        <w:top w:val="none" w:sz="0" w:space="0" w:color="auto"/>
        <w:left w:val="none" w:sz="0" w:space="0" w:color="auto"/>
        <w:bottom w:val="none" w:sz="0" w:space="0" w:color="auto"/>
        <w:right w:val="none" w:sz="0" w:space="0" w:color="auto"/>
      </w:divBdr>
    </w:div>
    <w:div w:id="125162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2" Type="http://schemas.openxmlformats.org/officeDocument/2006/relationships/hyperlink" Target="https://be.media.renaultgroup.com/" TargetMode="External"/><Relationship Id="rId1" Type="http://schemas.openxmlformats.org/officeDocument/2006/relationships/hyperlink" Target="http://www.renault.b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be.media.renaultgroup.com/" TargetMode="External"/><Relationship Id="rId1" Type="http://schemas.openxmlformats.org/officeDocument/2006/relationships/hyperlink" Target="http://www.renault.be" TargetMode="External"/></Relationships>
</file>

<file path=word/theme/theme1.xml><?xml version="1.0" encoding="utf-8"?>
<a:theme xmlns:a="http://schemas.openxmlformats.org/drawingml/2006/main" name="Thème Office">
  <a:themeElements>
    <a:clrScheme name="Dacia">
      <a:dk1>
        <a:srgbClr val="FFFFFF"/>
      </a:dk1>
      <a:lt1>
        <a:sysClr val="window" lastClr="FFFFFF"/>
      </a:lt1>
      <a:dk2>
        <a:srgbClr val="4E5844"/>
      </a:dk2>
      <a:lt2>
        <a:srgbClr val="EC6528"/>
      </a:lt2>
      <a:accent1>
        <a:srgbClr val="B9412D"/>
      </a:accent1>
      <a:accent2>
        <a:srgbClr val="646B52"/>
      </a:accent2>
      <a:accent3>
        <a:srgbClr val="4E5844"/>
      </a:accent3>
      <a:accent4>
        <a:srgbClr val="B3CC23"/>
      </a:accent4>
      <a:accent5>
        <a:srgbClr val="D6D2C4"/>
      </a:accent5>
      <a:accent6>
        <a:srgbClr val="000000"/>
      </a:accent6>
      <a:hlink>
        <a:srgbClr val="646B52"/>
      </a:hlink>
      <a:folHlink>
        <a:srgbClr val="4E5844"/>
      </a:folHlink>
    </a:clrScheme>
    <a:fontScheme name="Dacia">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f666a4d-adfb-4548-aafa-b915ba9bdc4d" xsi:nil="true"/>
    <lcf76f155ced4ddcb4097134ff3c332f xmlns="a2aacc92-9e0b-405e-9f2d-aed7a7f01dbb">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4EFF6A8AA0B6644BE35E8C3521584F7" ma:contentTypeVersion="16" ma:contentTypeDescription="Crée un document." ma:contentTypeScope="" ma:versionID="abc1b3be5bb71f16c3722b657145923a">
  <xsd:schema xmlns:xsd="http://www.w3.org/2001/XMLSchema" xmlns:xs="http://www.w3.org/2001/XMLSchema" xmlns:p="http://schemas.microsoft.com/office/2006/metadata/properties" xmlns:ns2="a2aacc92-9e0b-405e-9f2d-aed7a7f01dbb" xmlns:ns3="ef666a4d-adfb-4548-aafa-b915ba9bdc4d" targetNamespace="http://schemas.microsoft.com/office/2006/metadata/properties" ma:root="true" ma:fieldsID="195a74e44ca7da2f23db3f91929a396c" ns2:_="" ns3:_="">
    <xsd:import namespace="a2aacc92-9e0b-405e-9f2d-aed7a7f01dbb"/>
    <xsd:import namespace="ef666a4d-adfb-4548-aafa-b915ba9bdc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acc92-9e0b-405e-9f2d-aed7a7f01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666a4d-adfb-4548-aafa-b915ba9bdc4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a5883d5-b768-4b42-bb71-a7bf0510e550}" ma:internalName="TaxCatchAll" ma:showField="CatchAllData" ma:web="ef666a4d-adfb-4548-aafa-b915ba9bd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5B2876-2925-41F6-93F9-7C43B20F6D3C}">
  <ds:schemaRefs>
    <ds:schemaRef ds:uri="http://schemas.microsoft.com/sharepoint/v3/contenttype/forms"/>
  </ds:schemaRefs>
</ds:datastoreItem>
</file>

<file path=customXml/itemProps2.xml><?xml version="1.0" encoding="utf-8"?>
<ds:datastoreItem xmlns:ds="http://schemas.openxmlformats.org/officeDocument/2006/customXml" ds:itemID="{A8264C22-9D06-4320-AB8F-D40685C8511E}">
  <ds:schemaRefs>
    <ds:schemaRef ds:uri="http://schemas.microsoft.com/office/2006/metadata/properties"/>
    <ds:schemaRef ds:uri="http://schemas.microsoft.com/office/infopath/2007/PartnerControls"/>
    <ds:schemaRef ds:uri="ef666a4d-adfb-4548-aafa-b915ba9bdc4d"/>
    <ds:schemaRef ds:uri="a2aacc92-9e0b-405e-9f2d-aed7a7f01dbb"/>
  </ds:schemaRefs>
</ds:datastoreItem>
</file>

<file path=customXml/itemProps3.xml><?xml version="1.0" encoding="utf-8"?>
<ds:datastoreItem xmlns:ds="http://schemas.openxmlformats.org/officeDocument/2006/customXml" ds:itemID="{09459FAE-4E10-48DC-A6B2-9DE68CCA752A}">
  <ds:schemaRefs>
    <ds:schemaRef ds:uri="http://schemas.openxmlformats.org/officeDocument/2006/bibliography"/>
  </ds:schemaRefs>
</ds:datastoreItem>
</file>

<file path=customXml/itemProps4.xml><?xml version="1.0" encoding="utf-8"?>
<ds:datastoreItem xmlns:ds="http://schemas.openxmlformats.org/officeDocument/2006/customXml" ds:itemID="{84C0AA04-1E4D-4509-B76C-DE408BB8A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aacc92-9e0b-405e-9f2d-aed7a7f01dbb"/>
    <ds:schemaRef ds:uri="ef666a4d-adfb-4548-aafa-b915ba9bd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882</Words>
  <Characters>4851</Characters>
  <Application>Microsoft Office Word</Application>
  <DocSecurity>0</DocSecurity>
  <Lines>40</Lines>
  <Paragraphs>11</Paragraphs>
  <ScaleCrop>false</ScaleCrop>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LAVAUZELLE Christophe</dc:creator>
  <cp:keywords/>
  <dc:description/>
  <cp:lastModifiedBy>BARTHOLOME Regine</cp:lastModifiedBy>
  <cp:revision>6</cp:revision>
  <cp:lastPrinted>2022-10-07T05:47:00Z</cp:lastPrinted>
  <dcterms:created xsi:type="dcterms:W3CDTF">2022-10-07T05:48:00Z</dcterms:created>
  <dcterms:modified xsi:type="dcterms:W3CDTF">2022-10-07T08:21:00Z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30fc12-c89a-4829-a476-5bf9e2086332_Enabled">
    <vt:lpwstr>true</vt:lpwstr>
  </property>
  <property fmtid="{D5CDD505-2E9C-101B-9397-08002B2CF9AE}" pid="3" name="MSIP_Label_7f30fc12-c89a-4829-a476-5bf9e2086332_SetDate">
    <vt:lpwstr>2021-11-29T14:29:30Z</vt:lpwstr>
  </property>
  <property fmtid="{D5CDD505-2E9C-101B-9397-08002B2CF9AE}" pid="4" name="MSIP_Label_7f30fc12-c89a-4829-a476-5bf9e2086332_Method">
    <vt:lpwstr>Privileged</vt:lpwstr>
  </property>
  <property fmtid="{D5CDD505-2E9C-101B-9397-08002B2CF9AE}" pid="5" name="MSIP_Label_7f30fc12-c89a-4829-a476-5bf9e2086332_Name">
    <vt:lpwstr>Not protected (Anyone)_0</vt:lpwstr>
  </property>
  <property fmtid="{D5CDD505-2E9C-101B-9397-08002B2CF9AE}" pid="6" name="MSIP_Label_7f30fc12-c89a-4829-a476-5bf9e2086332_SiteId">
    <vt:lpwstr>d6b0bbee-7cd9-4d60-bce6-4a67b543e2ae</vt:lpwstr>
  </property>
  <property fmtid="{D5CDD505-2E9C-101B-9397-08002B2CF9AE}" pid="7" name="MSIP_Label_7f30fc12-c89a-4829-a476-5bf9e2086332_ActionId">
    <vt:lpwstr>d6af92d9-b69a-4a88-9633-4107af99ebc7</vt:lpwstr>
  </property>
  <property fmtid="{D5CDD505-2E9C-101B-9397-08002B2CF9AE}" pid="8" name="MSIP_Label_7f30fc12-c89a-4829-a476-5bf9e2086332_ContentBits">
    <vt:lpwstr>0</vt:lpwstr>
  </property>
  <property fmtid="{D5CDD505-2E9C-101B-9397-08002B2CF9AE}" pid="9" name="ContentTypeId">
    <vt:lpwstr>0x01010094EFF6A8AA0B6644BE35E8C3521584F7</vt:lpwstr>
  </property>
  <property fmtid="{D5CDD505-2E9C-101B-9397-08002B2CF9AE}" pid="10" name="MediaServiceImageTags">
    <vt:lpwstr/>
  </property>
</Properties>
</file>